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AB" w:rsidRPr="00054BAB" w:rsidRDefault="00054BAB" w:rsidP="00054BAB">
      <w:pPr>
        <w:spacing w:line="400" w:lineRule="exact"/>
        <w:jc w:val="both"/>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様式第１号（第６条関係）</w:t>
      </w:r>
    </w:p>
    <w:p w:rsidR="00054BAB" w:rsidRPr="00054BAB" w:rsidRDefault="00054BAB" w:rsidP="00054BAB">
      <w:pPr>
        <w:spacing w:line="400" w:lineRule="exact"/>
        <w:jc w:val="both"/>
        <w:rPr>
          <w:rFonts w:ascii="ＭＳ 明朝" w:eastAsia="ＭＳ 明朝" w:hAnsi="ＭＳ 明朝" w:cs="ＭＳ 明朝"/>
          <w:color w:val="000000" w:themeColor="text1"/>
        </w:rPr>
      </w:pPr>
    </w:p>
    <w:p w:rsidR="00054BAB" w:rsidRPr="00054BAB" w:rsidRDefault="00054BAB" w:rsidP="00054BAB">
      <w:pPr>
        <w:spacing w:line="480" w:lineRule="atLeast"/>
        <w:jc w:val="center"/>
        <w:rPr>
          <w:rFonts w:ascii="ＭＳ 明朝" w:eastAsia="ＭＳ 明朝" w:hAnsi="ＭＳ 明朝" w:cs="ＭＳ 明朝"/>
          <w:color w:val="000000" w:themeColor="text1"/>
          <w:sz w:val="28"/>
        </w:rPr>
      </w:pPr>
      <w:r w:rsidRPr="00054BAB">
        <w:rPr>
          <w:rFonts w:ascii="ＭＳ 明朝" w:eastAsia="ＭＳ 明朝" w:hAnsi="ＭＳ 明朝" w:cs="ＭＳ 明朝" w:hint="eastAsia"/>
          <w:color w:val="000000" w:themeColor="text1"/>
          <w:sz w:val="28"/>
        </w:rPr>
        <w:t>専任を要する主任技術者の兼務届出書</w:t>
      </w:r>
    </w:p>
    <w:p w:rsidR="00054BAB" w:rsidRPr="00054BAB" w:rsidRDefault="00054BAB" w:rsidP="00054BAB">
      <w:pPr>
        <w:spacing w:line="400" w:lineRule="exact"/>
        <w:jc w:val="right"/>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年　　月　　日</w:t>
      </w:r>
    </w:p>
    <w:p w:rsidR="00054BAB" w:rsidRPr="00054BAB" w:rsidRDefault="00054BAB" w:rsidP="00054BAB">
      <w:pPr>
        <w:spacing w:line="400" w:lineRule="exact"/>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（宛先）</w:t>
      </w:r>
    </w:p>
    <w:p w:rsidR="00054BAB" w:rsidRPr="00054BAB" w:rsidRDefault="00054BAB" w:rsidP="00054BAB">
      <w:pPr>
        <w:spacing w:line="400" w:lineRule="exact"/>
        <w:ind w:firstLineChars="100" w:firstLine="258"/>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羽生市長</w:t>
      </w:r>
    </w:p>
    <w:p w:rsidR="00054BAB" w:rsidRPr="00054BAB" w:rsidRDefault="00054BAB" w:rsidP="00054BAB">
      <w:pPr>
        <w:wordWrap w:val="0"/>
        <w:spacing w:line="480" w:lineRule="atLeast"/>
        <w:jc w:val="right"/>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 xml:space="preserve">受注者　住　所　　　</w:t>
      </w:r>
      <w:bookmarkStart w:id="0" w:name="_GoBack"/>
      <w:bookmarkEnd w:id="0"/>
      <w:r w:rsidRPr="00054BAB">
        <w:rPr>
          <w:rFonts w:ascii="ＭＳ 明朝" w:eastAsia="ＭＳ 明朝" w:hAnsi="ＭＳ 明朝" w:cs="ＭＳ 明朝" w:hint="eastAsia"/>
          <w:color w:val="000000" w:themeColor="text1"/>
        </w:rPr>
        <w:t xml:space="preserve">　　　　　　　　　　</w:t>
      </w:r>
    </w:p>
    <w:p w:rsidR="00054BAB" w:rsidRPr="00054BAB" w:rsidRDefault="00054BAB" w:rsidP="00054BAB">
      <w:pPr>
        <w:wordWrap w:val="0"/>
        <w:spacing w:line="480" w:lineRule="atLeast"/>
        <w:jc w:val="right"/>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 xml:space="preserve">名　称　　　　　　　　　　　　　</w:t>
      </w:r>
    </w:p>
    <w:p w:rsidR="00054BAB" w:rsidRPr="00054BAB" w:rsidRDefault="00054BAB" w:rsidP="00054BAB">
      <w:pPr>
        <w:wordWrap w:val="0"/>
        <w:spacing w:line="480" w:lineRule="atLeast"/>
        <w:jc w:val="right"/>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rPr>
        <w:t xml:space="preserve">代表者　　　　　　　　　　　　　</w:t>
      </w:r>
    </w:p>
    <w:p w:rsidR="00054BAB" w:rsidRPr="00054BAB" w:rsidRDefault="00054BAB" w:rsidP="00054BAB">
      <w:pPr>
        <w:spacing w:line="480" w:lineRule="atLeast"/>
        <w:jc w:val="right"/>
        <w:rPr>
          <w:rFonts w:ascii="ＭＳ 明朝" w:eastAsia="ＭＳ 明朝" w:hAnsi="ＭＳ 明朝" w:cs="ＭＳ 明朝"/>
          <w:color w:val="000000" w:themeColor="text1"/>
          <w:sz w:val="21"/>
        </w:rPr>
      </w:pPr>
      <w:r w:rsidRPr="00054BAB">
        <w:rPr>
          <w:rFonts w:ascii="ＭＳ 明朝" w:eastAsia="ＭＳ 明朝" w:hAnsi="ＭＳ 明朝" w:cs="ＭＳ 明朝" w:hint="eastAsia"/>
          <w:color w:val="000000" w:themeColor="text1"/>
        </w:rPr>
        <w:t xml:space="preserve">　</w:t>
      </w:r>
      <w:r w:rsidRPr="00054BAB">
        <w:rPr>
          <w:rFonts w:ascii="ＭＳ 明朝" w:eastAsia="ＭＳ 明朝" w:hAnsi="ＭＳ 明朝" w:cs="ＭＳ 明朝" w:hint="eastAsia"/>
          <w:color w:val="000000" w:themeColor="text1"/>
          <w:sz w:val="21"/>
        </w:rPr>
        <w:t>下記工事の主任技術者は、同一の専任の主任技術者が工事を兼務したいので、届け出</w:t>
      </w:r>
    </w:p>
    <w:p w:rsidR="00054BAB" w:rsidRPr="00054BAB" w:rsidRDefault="00054BAB" w:rsidP="00054BAB">
      <w:pPr>
        <w:spacing w:line="480" w:lineRule="atLeast"/>
        <w:rPr>
          <w:rFonts w:ascii="ＭＳ 明朝" w:eastAsia="ＭＳ 明朝" w:hAnsi="ＭＳ 明朝" w:cs="ＭＳ 明朝"/>
          <w:color w:val="000000" w:themeColor="text1"/>
        </w:rPr>
      </w:pPr>
      <w:r w:rsidRPr="00054BAB">
        <w:rPr>
          <w:rFonts w:ascii="ＭＳ 明朝" w:eastAsia="ＭＳ 明朝" w:hAnsi="ＭＳ 明朝" w:cs="ＭＳ 明朝" w:hint="eastAsia"/>
          <w:color w:val="000000" w:themeColor="text1"/>
          <w:sz w:val="21"/>
        </w:rPr>
        <w:t>ます。</w:t>
      </w:r>
    </w:p>
    <w:p w:rsidR="00054BAB" w:rsidRPr="00054BAB" w:rsidRDefault="00054BAB" w:rsidP="00054BAB">
      <w:pPr>
        <w:pStyle w:val="a6"/>
        <w:rPr>
          <w:b w:val="0"/>
          <w:color w:val="000000" w:themeColor="text1"/>
        </w:rPr>
      </w:pPr>
      <w:r w:rsidRPr="00054BAB">
        <w:rPr>
          <w:rFonts w:hint="eastAsia"/>
          <w:b w:val="0"/>
          <w:color w:val="000000" w:themeColor="text1"/>
        </w:rPr>
        <w:t>記</w:t>
      </w:r>
    </w:p>
    <w:tbl>
      <w:tblPr>
        <w:tblStyle w:val="a8"/>
        <w:tblW w:w="0" w:type="auto"/>
        <w:tblLook w:val="04A0" w:firstRow="1" w:lastRow="0" w:firstColumn="1" w:lastColumn="0" w:noHBand="0" w:noVBand="1"/>
      </w:tblPr>
      <w:tblGrid>
        <w:gridCol w:w="722"/>
        <w:gridCol w:w="2675"/>
        <w:gridCol w:w="5662"/>
      </w:tblGrid>
      <w:tr w:rsidR="00054BAB" w:rsidRPr="00054BAB" w:rsidTr="00B733ED">
        <w:tc>
          <w:tcPr>
            <w:tcW w:w="3397" w:type="dxa"/>
            <w:gridSpan w:val="2"/>
          </w:tcPr>
          <w:p w:rsidR="00054BAB" w:rsidRPr="00054BAB" w:rsidRDefault="00054BAB" w:rsidP="00B733ED">
            <w:pPr>
              <w:jc w:val="cente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pacing w:val="86"/>
                <w:sz w:val="22"/>
                <w:fitText w:val="2580" w:id="-1432176382"/>
              </w:rPr>
              <w:t>主任技術者氏</w:t>
            </w:r>
            <w:r w:rsidRPr="00054BAB">
              <w:rPr>
                <w:rFonts w:ascii="ＭＳ 明朝" w:eastAsia="ＭＳ 明朝" w:hAnsi="ＭＳ 明朝" w:hint="eastAsia"/>
                <w:color w:val="000000" w:themeColor="text1"/>
                <w:spacing w:val="4"/>
                <w:sz w:val="22"/>
                <w:fitText w:val="2580" w:id="-1432176382"/>
              </w:rPr>
              <w:t>名</w:t>
            </w:r>
          </w:p>
        </w:tc>
        <w:tc>
          <w:tcPr>
            <w:tcW w:w="5662" w:type="dxa"/>
          </w:tcPr>
          <w:p w:rsidR="00054BAB" w:rsidRPr="00054BAB" w:rsidRDefault="00054BAB" w:rsidP="00B733ED">
            <w:pPr>
              <w:rPr>
                <w:rFonts w:ascii="ＭＳ 明朝" w:eastAsia="ＭＳ 明朝" w:hAnsi="ＭＳ 明朝"/>
                <w:color w:val="000000" w:themeColor="text1"/>
              </w:rPr>
            </w:pPr>
          </w:p>
        </w:tc>
      </w:tr>
      <w:tr w:rsidR="00054BAB" w:rsidRPr="00054BAB" w:rsidTr="00B733ED">
        <w:tc>
          <w:tcPr>
            <w:tcW w:w="722" w:type="dxa"/>
            <w:vMerge w:val="restart"/>
            <w:textDirection w:val="tbRlV"/>
          </w:tcPr>
          <w:p w:rsidR="00054BAB" w:rsidRPr="00054BAB" w:rsidRDefault="00054BAB" w:rsidP="00B733ED">
            <w:pPr>
              <w:ind w:left="113" w:right="113"/>
              <w:jc w:val="cente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新たに配置する工事</w:t>
            </w: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専任・非専任の区分</w:t>
            </w:r>
          </w:p>
        </w:tc>
        <w:tc>
          <w:tcPr>
            <w:tcW w:w="5662" w:type="dxa"/>
          </w:tcPr>
          <w:p w:rsidR="00054BAB" w:rsidRPr="00054BAB" w:rsidRDefault="00054BAB" w:rsidP="00B733ED">
            <w:pPr>
              <w:rPr>
                <w:rFonts w:ascii="ＭＳ 明朝" w:eastAsia="ＭＳ 明朝" w:hAnsi="ＭＳ 明朝"/>
                <w:color w:val="000000" w:themeColor="text1"/>
              </w:rPr>
            </w:pPr>
            <w:r w:rsidRPr="00054BAB">
              <w:rPr>
                <w:rFonts w:ascii="ＭＳ 明朝" w:eastAsia="ＭＳ 明朝" w:hAnsi="ＭＳ 明朝" w:hint="eastAsia"/>
                <w:color w:val="000000" w:themeColor="text1"/>
                <w:sz w:val="22"/>
              </w:rPr>
              <w:t xml:space="preserve">　　専任　・　非専任　　　</w:t>
            </w:r>
            <w:r w:rsidRPr="00054BAB">
              <w:rPr>
                <w:rFonts w:ascii="ＭＳ 明朝" w:eastAsia="ＭＳ 明朝" w:hAnsi="ＭＳ 明朝" w:hint="eastAsia"/>
                <w:color w:val="000000" w:themeColor="text1"/>
                <w:sz w:val="18"/>
              </w:rPr>
              <w:t>※どちらかに○を付ける</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sz w:val="22"/>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工事名</w:t>
            </w:r>
          </w:p>
        </w:tc>
        <w:tc>
          <w:tcPr>
            <w:tcW w:w="5662" w:type="dxa"/>
          </w:tcPr>
          <w:p w:rsidR="00054BAB" w:rsidRPr="00054BAB" w:rsidRDefault="00054BAB" w:rsidP="00B733ED">
            <w:pPr>
              <w:rPr>
                <w:rFonts w:ascii="ＭＳ 明朝" w:eastAsia="ＭＳ 明朝" w:hAnsi="ＭＳ 明朝"/>
                <w:color w:val="000000" w:themeColor="text1"/>
              </w:rPr>
            </w:pP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sz w:val="22"/>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工事場所</w:t>
            </w:r>
          </w:p>
        </w:tc>
        <w:tc>
          <w:tcPr>
            <w:tcW w:w="5662" w:type="dxa"/>
          </w:tcPr>
          <w:p w:rsidR="00054BAB" w:rsidRPr="00054BAB" w:rsidRDefault="00054BAB" w:rsidP="00B733ED">
            <w:pPr>
              <w:rPr>
                <w:rFonts w:ascii="ＭＳ 明朝" w:eastAsia="ＭＳ 明朝" w:hAnsi="ＭＳ 明朝"/>
                <w:color w:val="000000" w:themeColor="text1"/>
              </w:rPr>
            </w:pP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sz w:val="22"/>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請負予定金額</w:t>
            </w:r>
          </w:p>
        </w:tc>
        <w:tc>
          <w:tcPr>
            <w:tcW w:w="5662"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 xml:space="preserve">　　　　　　　　　　　　　　　円</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sz w:val="22"/>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工期</w:t>
            </w:r>
          </w:p>
        </w:tc>
        <w:tc>
          <w:tcPr>
            <w:tcW w:w="5662"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 xml:space="preserve">　　年　　月　　日～　　　　年　　月　　日</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sz w:val="22"/>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現場代理人予定者</w:t>
            </w:r>
          </w:p>
        </w:tc>
        <w:tc>
          <w:tcPr>
            <w:tcW w:w="5662"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 xml:space="preserve">　　　　　　　　　　　　　　 </w:t>
            </w:r>
            <w:r w:rsidRPr="00054BAB">
              <w:rPr>
                <w:rFonts w:ascii="ＭＳ 明朝" w:eastAsia="ＭＳ 明朝" w:hAnsi="ＭＳ 明朝" w:cs="ＭＳ 明朝" w:hint="eastAsia"/>
                <w:color w:val="000000" w:themeColor="text1"/>
                <w:sz w:val="18"/>
              </w:rPr>
              <w:t>※現時点での予定者</w:t>
            </w:r>
          </w:p>
        </w:tc>
      </w:tr>
      <w:tr w:rsidR="00054BAB" w:rsidRPr="00054BAB" w:rsidTr="00B733ED">
        <w:tc>
          <w:tcPr>
            <w:tcW w:w="722" w:type="dxa"/>
            <w:vMerge w:val="restart"/>
            <w:textDirection w:val="tbRlV"/>
          </w:tcPr>
          <w:p w:rsidR="00054BAB" w:rsidRPr="00054BAB" w:rsidRDefault="00054BAB" w:rsidP="00B733ED">
            <w:pPr>
              <w:ind w:left="113" w:right="113"/>
              <w:jc w:val="cente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既に配置している工事</w:t>
            </w: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専任・非専任の区分</w:t>
            </w:r>
          </w:p>
        </w:tc>
        <w:tc>
          <w:tcPr>
            <w:tcW w:w="5662" w:type="dxa"/>
          </w:tcPr>
          <w:p w:rsidR="00054BAB" w:rsidRPr="00054BAB" w:rsidRDefault="00054BAB" w:rsidP="00B733ED">
            <w:pPr>
              <w:rPr>
                <w:rFonts w:ascii="ＭＳ 明朝" w:eastAsia="ＭＳ 明朝" w:hAnsi="ＭＳ 明朝"/>
                <w:color w:val="000000" w:themeColor="text1"/>
              </w:rPr>
            </w:pPr>
            <w:r w:rsidRPr="00054BAB">
              <w:rPr>
                <w:rFonts w:ascii="ＭＳ 明朝" w:eastAsia="ＭＳ 明朝" w:hAnsi="ＭＳ 明朝" w:hint="eastAsia"/>
                <w:color w:val="000000" w:themeColor="text1"/>
              </w:rPr>
              <w:t xml:space="preserve">　　</w:t>
            </w:r>
            <w:r w:rsidRPr="00054BAB">
              <w:rPr>
                <w:rFonts w:ascii="ＭＳ 明朝" w:eastAsia="ＭＳ 明朝" w:hAnsi="ＭＳ 明朝" w:hint="eastAsia"/>
                <w:color w:val="000000" w:themeColor="text1"/>
                <w:sz w:val="22"/>
              </w:rPr>
              <w:t xml:space="preserve">専任　・　非専任　　　</w:t>
            </w:r>
            <w:r w:rsidRPr="00054BAB">
              <w:rPr>
                <w:rFonts w:ascii="ＭＳ 明朝" w:eastAsia="ＭＳ 明朝" w:hAnsi="ＭＳ 明朝" w:hint="eastAsia"/>
                <w:color w:val="000000" w:themeColor="text1"/>
                <w:sz w:val="18"/>
              </w:rPr>
              <w:t>※どちらかに○を付ける</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工事名</w:t>
            </w:r>
          </w:p>
        </w:tc>
        <w:tc>
          <w:tcPr>
            <w:tcW w:w="5662" w:type="dxa"/>
          </w:tcPr>
          <w:p w:rsidR="00054BAB" w:rsidRPr="00054BAB" w:rsidRDefault="00054BAB" w:rsidP="00B733ED">
            <w:pPr>
              <w:rPr>
                <w:rFonts w:ascii="ＭＳ 明朝" w:eastAsia="ＭＳ 明朝" w:hAnsi="ＭＳ 明朝"/>
                <w:color w:val="000000" w:themeColor="text1"/>
              </w:rPr>
            </w:pP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工事場所</w:t>
            </w:r>
          </w:p>
        </w:tc>
        <w:tc>
          <w:tcPr>
            <w:tcW w:w="5662" w:type="dxa"/>
          </w:tcPr>
          <w:p w:rsidR="00054BAB" w:rsidRPr="00054BAB" w:rsidRDefault="00054BAB" w:rsidP="00B733ED">
            <w:pPr>
              <w:rPr>
                <w:rFonts w:ascii="ＭＳ 明朝" w:eastAsia="ＭＳ 明朝" w:hAnsi="ＭＳ 明朝"/>
                <w:color w:val="000000" w:themeColor="text1"/>
              </w:rPr>
            </w:pP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請負予定金額</w:t>
            </w:r>
          </w:p>
        </w:tc>
        <w:tc>
          <w:tcPr>
            <w:tcW w:w="5662"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 xml:space="preserve">　　　　　　　　　　　　　　　円</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工期</w:t>
            </w:r>
          </w:p>
        </w:tc>
        <w:tc>
          <w:tcPr>
            <w:tcW w:w="5662"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 xml:space="preserve">　　年　　月　　日～　　　　年　　月　　日</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現場代理人</w:t>
            </w:r>
          </w:p>
        </w:tc>
        <w:tc>
          <w:tcPr>
            <w:tcW w:w="5662"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 xml:space="preserve">　　　　　　　　　　　　　　</w:t>
            </w:r>
          </w:p>
        </w:tc>
      </w:tr>
      <w:tr w:rsidR="00054BAB" w:rsidRPr="00054BAB" w:rsidTr="00B733ED">
        <w:tc>
          <w:tcPr>
            <w:tcW w:w="722" w:type="dxa"/>
            <w:vMerge/>
          </w:tcPr>
          <w:p w:rsidR="00054BAB" w:rsidRPr="00054BAB" w:rsidRDefault="00054BAB" w:rsidP="00B733ED">
            <w:pPr>
              <w:rPr>
                <w:rFonts w:ascii="ＭＳ 明朝" w:eastAsia="ＭＳ 明朝" w:hAnsi="ＭＳ 明朝"/>
                <w:color w:val="000000" w:themeColor="text1"/>
              </w:rPr>
            </w:pPr>
          </w:p>
        </w:tc>
        <w:tc>
          <w:tcPr>
            <w:tcW w:w="2675" w:type="dxa"/>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発注者</w:t>
            </w:r>
          </w:p>
        </w:tc>
        <w:tc>
          <w:tcPr>
            <w:tcW w:w="5662" w:type="dxa"/>
          </w:tcPr>
          <w:p w:rsidR="00054BAB" w:rsidRPr="00054BAB" w:rsidRDefault="00054BAB" w:rsidP="00B733ED">
            <w:pPr>
              <w:rPr>
                <w:rFonts w:ascii="ＭＳ 明朝" w:eastAsia="ＭＳ 明朝" w:hAnsi="ＭＳ 明朝"/>
                <w:color w:val="000000" w:themeColor="text1"/>
                <w:sz w:val="22"/>
              </w:rPr>
            </w:pPr>
          </w:p>
        </w:tc>
      </w:tr>
      <w:tr w:rsidR="00054BAB" w:rsidRPr="00054BAB" w:rsidTr="00B733ED">
        <w:trPr>
          <w:trHeight w:val="1099"/>
        </w:trPr>
        <w:tc>
          <w:tcPr>
            <w:tcW w:w="9059" w:type="dxa"/>
            <w:gridSpan w:val="3"/>
          </w:tcPr>
          <w:p w:rsidR="00054BAB" w:rsidRPr="00054BAB" w:rsidRDefault="00054BAB" w:rsidP="00B733ED">
            <w:pPr>
              <w:rPr>
                <w:rFonts w:ascii="ＭＳ 明朝" w:eastAsia="ＭＳ 明朝" w:hAnsi="ＭＳ 明朝"/>
                <w:color w:val="000000" w:themeColor="text1"/>
                <w:sz w:val="22"/>
              </w:rPr>
            </w:pPr>
            <w:r w:rsidRPr="00054BAB">
              <w:rPr>
                <w:rFonts w:ascii="ＭＳ 明朝" w:eastAsia="ＭＳ 明朝" w:hAnsi="ＭＳ 明朝" w:hint="eastAsia"/>
                <w:color w:val="000000" w:themeColor="text1"/>
                <w:sz w:val="22"/>
              </w:rPr>
              <w:t>兼</w:t>
            </w:r>
            <w:r w:rsidRPr="00054BAB">
              <w:rPr>
                <w:rFonts w:ascii="ＭＳ 明朝" w:eastAsia="ＭＳ 明朝" w:hAnsi="ＭＳ 明朝" w:hint="eastAsia"/>
                <w:color w:val="000000" w:themeColor="text1"/>
                <w:sz w:val="21"/>
              </w:rPr>
              <w:t xml:space="preserve">務場所　　</w:t>
            </w:r>
            <w:r w:rsidRPr="00054BAB">
              <w:rPr>
                <w:rFonts w:ascii="ＭＳ 明朝" w:eastAsia="ＭＳ 明朝" w:hAnsi="ＭＳ 明朝" w:hint="eastAsia"/>
                <w:color w:val="000000" w:themeColor="text1"/>
                <w:sz w:val="21"/>
                <w:u w:val="single"/>
              </w:rPr>
              <w:t>距離　　　.　　　　㎞</w:t>
            </w:r>
            <w:r w:rsidRPr="00054BAB">
              <w:rPr>
                <w:rFonts w:ascii="ＭＳ 明朝" w:eastAsia="ＭＳ 明朝" w:hAnsi="ＭＳ 明朝" w:hint="eastAsia"/>
                <w:color w:val="000000" w:themeColor="text1"/>
                <w:sz w:val="21"/>
              </w:rPr>
              <w:t xml:space="preserve">　　　</w:t>
            </w:r>
            <w:r w:rsidRPr="00054BAB">
              <w:rPr>
                <w:rFonts w:ascii="ＭＳ 明朝" w:eastAsia="ＭＳ 明朝" w:hAnsi="ＭＳ 明朝" w:hint="eastAsia"/>
                <w:color w:val="000000" w:themeColor="text1"/>
                <w:sz w:val="21"/>
                <w:u w:val="single"/>
              </w:rPr>
              <w:t xml:space="preserve">縮尺１：　　　　　　</w:t>
            </w:r>
            <w:r w:rsidRPr="00054BAB">
              <w:rPr>
                <w:rFonts w:ascii="ＭＳ 明朝" w:eastAsia="ＭＳ 明朝" w:hAnsi="ＭＳ 明朝" w:hint="eastAsia"/>
                <w:color w:val="000000" w:themeColor="text1"/>
                <w:sz w:val="18"/>
                <w:szCs w:val="18"/>
              </w:rPr>
              <w:t>（縮尺を記入する）</w:t>
            </w:r>
          </w:p>
        </w:tc>
      </w:tr>
    </w:tbl>
    <w:p w:rsidR="00054BAB" w:rsidRPr="00054BAB" w:rsidRDefault="00054BAB" w:rsidP="00054BAB">
      <w:pPr>
        <w:jc w:val="center"/>
        <w:rPr>
          <w:rFonts w:ascii="ＭＳ 明朝" w:eastAsia="ＭＳ 明朝" w:hAnsi="ＭＳ 明朝"/>
          <w:color w:val="000000" w:themeColor="text1"/>
          <w:sz w:val="21"/>
        </w:rPr>
      </w:pPr>
      <w:r w:rsidRPr="00054BAB">
        <w:rPr>
          <w:rFonts w:ascii="ＭＳ 明朝" w:eastAsia="ＭＳ 明朝" w:hAnsi="ＭＳ 明朝" w:hint="eastAsia"/>
          <w:color w:val="000000" w:themeColor="text1"/>
          <w:spacing w:val="290"/>
          <w:sz w:val="21"/>
          <w:fitText w:val="2580" w:id="-1432176381"/>
        </w:rPr>
        <w:lastRenderedPageBreak/>
        <w:t>注意事</w:t>
      </w:r>
      <w:r w:rsidRPr="00054BAB">
        <w:rPr>
          <w:rFonts w:ascii="ＭＳ 明朝" w:eastAsia="ＭＳ 明朝" w:hAnsi="ＭＳ 明朝" w:hint="eastAsia"/>
          <w:color w:val="000000" w:themeColor="text1"/>
          <w:sz w:val="21"/>
          <w:fitText w:val="2580" w:id="-1432176381"/>
        </w:rPr>
        <w:t>項</w:t>
      </w:r>
    </w:p>
    <w:p w:rsidR="00054BAB" w:rsidRPr="001A704B" w:rsidRDefault="00054BAB" w:rsidP="00054BAB">
      <w:pPr>
        <w:jc w:val="center"/>
        <w:rPr>
          <w:color w:val="000000" w:themeColor="text1"/>
          <w:sz w:val="21"/>
        </w:rPr>
      </w:pPr>
    </w:p>
    <w:p w:rsidR="00054BAB" w:rsidRPr="001A704B" w:rsidRDefault="00054BAB" w:rsidP="00054BAB">
      <w:pPr>
        <w:spacing w:line="0" w:lineRule="atLeast"/>
        <w:rPr>
          <w:color w:val="000000" w:themeColor="text1"/>
          <w:sz w:val="20"/>
        </w:rPr>
      </w:pPr>
      <w:r w:rsidRPr="001A704B">
        <w:rPr>
          <w:rFonts w:hint="eastAsia"/>
          <w:color w:val="000000" w:themeColor="text1"/>
          <w:sz w:val="20"/>
        </w:rPr>
        <w:t>（１）本届出書は、契約締結前（事後審査型一般競争入札により落札候補者となった者は事</w:t>
      </w:r>
    </w:p>
    <w:p w:rsidR="00054BAB" w:rsidRPr="001A704B" w:rsidRDefault="00054BAB" w:rsidP="00054BAB">
      <w:pPr>
        <w:spacing w:line="0" w:lineRule="atLeast"/>
        <w:ind w:firstLineChars="200" w:firstLine="436"/>
        <w:rPr>
          <w:color w:val="000000" w:themeColor="text1"/>
          <w:sz w:val="20"/>
        </w:rPr>
      </w:pPr>
      <w:r w:rsidRPr="001A704B">
        <w:rPr>
          <w:rFonts w:hint="eastAsia"/>
          <w:color w:val="000000" w:themeColor="text1"/>
          <w:sz w:val="20"/>
        </w:rPr>
        <w:t>後審査書類提出時）に提出してください。</w:t>
      </w:r>
    </w:p>
    <w:p w:rsidR="00054BAB" w:rsidRPr="001A704B" w:rsidRDefault="00054BAB" w:rsidP="00054BAB">
      <w:pPr>
        <w:spacing w:line="0" w:lineRule="atLeast"/>
        <w:ind w:firstLineChars="200" w:firstLine="436"/>
        <w:rPr>
          <w:color w:val="000000" w:themeColor="text1"/>
          <w:sz w:val="20"/>
        </w:rPr>
      </w:pPr>
    </w:p>
    <w:p w:rsidR="00054BAB" w:rsidRPr="001A704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２）本届出書を提出する工事は、主任技術者が「専任する工事－専任する工事」及び「専任する工事－非専任の工事」の場合です。「非専任の工事－非専任の工事」は提出不要です。なお、「専任する工事－非専任の工事」の場合でも、兼務できる工事の数は２件です。</w:t>
      </w:r>
    </w:p>
    <w:p w:rsidR="00054BAB" w:rsidRPr="001A704B" w:rsidRDefault="00054BAB" w:rsidP="00054BAB">
      <w:pPr>
        <w:spacing w:line="0" w:lineRule="atLeast"/>
        <w:ind w:left="436" w:hangingChars="200" w:hanging="436"/>
        <w:rPr>
          <w:color w:val="000000" w:themeColor="text1"/>
          <w:sz w:val="20"/>
        </w:rPr>
      </w:pPr>
    </w:p>
    <w:p w:rsidR="00054BAB" w:rsidRPr="001A704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（３）本届出に当たっては、既に配置している工事の発注者に、兼務することについて内諾を必ず得ること。</w:t>
      </w:r>
    </w:p>
    <w:p w:rsidR="00054BAB" w:rsidRPr="001A704B" w:rsidRDefault="00054BAB" w:rsidP="00054BAB">
      <w:pPr>
        <w:spacing w:line="0" w:lineRule="atLeast"/>
        <w:ind w:left="436" w:hangingChars="200" w:hanging="436"/>
        <w:rPr>
          <w:color w:val="000000" w:themeColor="text1"/>
          <w:sz w:val="20"/>
        </w:rPr>
      </w:pPr>
    </w:p>
    <w:p w:rsidR="00054BAB" w:rsidRPr="001A704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（４）本届出書の提出の際に、既に配置している工事の工事内容（官公庁以外の工事は契約書及び工事の内容）を提示すること。</w:t>
      </w:r>
    </w:p>
    <w:p w:rsidR="00054BAB" w:rsidRPr="001A704B" w:rsidRDefault="00054BAB" w:rsidP="00054BAB">
      <w:pPr>
        <w:spacing w:line="0" w:lineRule="atLeast"/>
        <w:ind w:left="436" w:hangingChars="200" w:hanging="436"/>
        <w:rPr>
          <w:color w:val="000000" w:themeColor="text1"/>
          <w:sz w:val="20"/>
        </w:rPr>
      </w:pPr>
    </w:p>
    <w:p w:rsidR="00054BAB" w:rsidRPr="001A704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５）既に配置している工事と新たに配置する工事の場所との位置関係を証明するために、両者が同時に掲載され、かつ、両者の工事場所を記載した位置図を添付するとともに、様式内の兼務場所欄に距離及び縮尺を明記すること。</w:t>
      </w:r>
    </w:p>
    <w:p w:rsidR="00054BAB" w:rsidRPr="001A704B" w:rsidRDefault="00054BAB" w:rsidP="00054BAB">
      <w:pPr>
        <w:spacing w:line="0" w:lineRule="atLeast"/>
        <w:ind w:left="436" w:hangingChars="200" w:hanging="436"/>
        <w:rPr>
          <w:color w:val="000000" w:themeColor="text1"/>
          <w:sz w:val="20"/>
        </w:rPr>
      </w:pPr>
    </w:p>
    <w:p w:rsidR="00054BAB" w:rsidRPr="001A704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（６）既に配置している工事と新たに配置する工事が同一場所である場合の地図は不要であり、枠内に「同一場所における兼務」と記載すること。</w:t>
      </w:r>
    </w:p>
    <w:p w:rsidR="00054BAB" w:rsidRPr="001A704B" w:rsidRDefault="00054BAB" w:rsidP="00054BAB">
      <w:pPr>
        <w:spacing w:line="0" w:lineRule="atLeast"/>
        <w:ind w:left="436" w:hangingChars="200" w:hanging="436"/>
        <w:rPr>
          <w:color w:val="000000" w:themeColor="text1"/>
          <w:sz w:val="20"/>
        </w:rPr>
      </w:pPr>
    </w:p>
    <w:p w:rsidR="00054BAB" w:rsidRPr="001A704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（７）本届出書を発注者が受領した後、既に配置している工事の発注者に対して本届出書の写しを提出すること。</w:t>
      </w:r>
    </w:p>
    <w:p w:rsidR="00054BAB" w:rsidRPr="001A704B" w:rsidRDefault="00054BAB" w:rsidP="00054BAB">
      <w:pPr>
        <w:spacing w:line="0" w:lineRule="atLeast"/>
        <w:ind w:left="436" w:hangingChars="200" w:hanging="436"/>
        <w:rPr>
          <w:color w:val="000000" w:themeColor="text1"/>
          <w:sz w:val="20"/>
        </w:rPr>
      </w:pPr>
    </w:p>
    <w:p w:rsidR="00054BAB" w:rsidRDefault="00054BAB" w:rsidP="00054BAB">
      <w:pPr>
        <w:spacing w:line="0" w:lineRule="atLeast"/>
        <w:ind w:left="436" w:hangingChars="200" w:hanging="436"/>
        <w:rPr>
          <w:color w:val="000000" w:themeColor="text1"/>
          <w:sz w:val="20"/>
        </w:rPr>
      </w:pPr>
      <w:r w:rsidRPr="001A704B">
        <w:rPr>
          <w:rFonts w:hint="eastAsia"/>
          <w:color w:val="000000" w:themeColor="text1"/>
          <w:sz w:val="20"/>
        </w:rPr>
        <w:t>（８）同一の専任の主任技術者が兼務する工事において、やむを得ない事由により、専任を要する監理技術者への途中変更が必要となった場合は、主任技術者の途中交代を認めます。ただし、交代前後における技術者の技術力が同等以上に確保される等、工事の継続性、品質確保等に支障がないと認められるものに限ります。</w:t>
      </w:r>
    </w:p>
    <w:p w:rsidR="00054BAB" w:rsidRPr="001A704B" w:rsidRDefault="00054BAB" w:rsidP="00054BAB">
      <w:pPr>
        <w:spacing w:line="0" w:lineRule="atLeast"/>
        <w:ind w:left="456" w:hangingChars="200" w:hanging="456"/>
        <w:rPr>
          <w:rFonts w:hint="eastAsia"/>
          <w:color w:val="000000" w:themeColor="text1"/>
          <w:sz w:val="20"/>
        </w:rPr>
      </w:pPr>
      <w:r w:rsidRPr="001A704B">
        <w:rPr>
          <w:rFonts w:hint="eastAsia"/>
          <w:noProof/>
          <w:color w:val="000000" w:themeColor="text1"/>
          <w:sz w:val="21"/>
        </w:rPr>
        <mc:AlternateContent>
          <mc:Choice Requires="wps">
            <w:drawing>
              <wp:anchor distT="0" distB="0" distL="114300" distR="114300" simplePos="0" relativeHeight="251659264" behindDoc="0" locked="0" layoutInCell="1" allowOverlap="1" wp14:anchorId="3D667A97" wp14:editId="1F79D7C9">
                <wp:simplePos x="0" y="0"/>
                <wp:positionH relativeFrom="column">
                  <wp:posOffset>-113251</wp:posOffset>
                </wp:positionH>
                <wp:positionV relativeFrom="paragraph">
                  <wp:posOffset>128933</wp:posOffset>
                </wp:positionV>
                <wp:extent cx="6018663" cy="2615979"/>
                <wp:effectExtent l="0" t="0" r="20320" b="13335"/>
                <wp:wrapNone/>
                <wp:docPr id="1" name="正方形/長方形 1"/>
                <wp:cNvGraphicFramePr/>
                <a:graphic xmlns:a="http://schemas.openxmlformats.org/drawingml/2006/main">
                  <a:graphicData uri="http://schemas.microsoft.com/office/word/2010/wordprocessingShape">
                    <wps:wsp>
                      <wps:cNvSpPr/>
                      <wps:spPr>
                        <a:xfrm>
                          <a:off x="0" y="0"/>
                          <a:ext cx="6018663" cy="261597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BEA7A" id="正方形/長方形 1" o:spid="_x0000_s1026" style="position:absolute;left:0;text-align:left;margin-left:-8.9pt;margin-top:10.15pt;width:473.9pt;height:2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" filled="f" strokecolor="black [3213]" strokeweight="1pt"/>
            </w:pict>
          </mc:Fallback>
        </mc:AlternateContent>
      </w:r>
    </w:p>
    <w:p w:rsidR="00054BAB" w:rsidRPr="00054BAB" w:rsidRDefault="00054BAB" w:rsidP="00054BAB">
      <w:pPr>
        <w:ind w:leftChars="100" w:left="486" w:hangingChars="100" w:hanging="228"/>
        <w:rPr>
          <w:rFonts w:ascii="ＭＳ 明朝" w:eastAsia="ＭＳ 明朝" w:hAnsi="ＭＳ 明朝"/>
          <w:color w:val="000000" w:themeColor="text1"/>
          <w:sz w:val="21"/>
        </w:rPr>
      </w:pPr>
      <w:r w:rsidRPr="00054BAB">
        <w:rPr>
          <w:rFonts w:ascii="ＭＳ 明朝" w:eastAsia="ＭＳ 明朝" w:hAnsi="ＭＳ 明朝" w:hint="eastAsia"/>
          <w:color w:val="000000" w:themeColor="text1"/>
          <w:sz w:val="21"/>
        </w:rPr>
        <w:t>【発注者チェック欄】</w:t>
      </w:r>
    </w:p>
    <w:p w:rsidR="00054BAB" w:rsidRPr="00054BAB" w:rsidRDefault="00054BAB" w:rsidP="00054BAB">
      <w:pPr>
        <w:ind w:leftChars="100" w:left="694" w:hangingChars="200" w:hanging="436"/>
        <w:rPr>
          <w:rFonts w:ascii="ＭＳ 明朝" w:eastAsia="ＭＳ 明朝" w:hAnsi="ＭＳ 明朝"/>
          <w:color w:val="000000" w:themeColor="text1"/>
          <w:sz w:val="20"/>
        </w:rPr>
      </w:pPr>
      <w:r w:rsidRPr="00054BAB">
        <w:rPr>
          <w:rFonts w:ascii="ＭＳ 明朝" w:eastAsia="ＭＳ 明朝" w:hAnsi="ＭＳ 明朝" w:hint="eastAsia"/>
          <w:color w:val="000000" w:themeColor="text1"/>
          <w:sz w:val="20"/>
        </w:rPr>
        <w:t xml:space="preserve">①　□ </w:t>
      </w:r>
      <w:r w:rsidRPr="00054BAB">
        <w:rPr>
          <w:rFonts w:ascii="ＭＳ 明朝" w:eastAsia="ＭＳ 明朝" w:hAnsi="ＭＳ 明朝"/>
          <w:color w:val="000000" w:themeColor="text1"/>
          <w:sz w:val="20"/>
        </w:rPr>
        <w:t xml:space="preserve"> </w:t>
      </w:r>
      <w:r w:rsidRPr="00054BAB">
        <w:rPr>
          <w:rFonts w:ascii="ＭＳ 明朝" w:eastAsia="ＭＳ 明朝" w:hAnsi="ＭＳ 明朝" w:hint="eastAsia"/>
          <w:color w:val="000000" w:themeColor="text1"/>
          <w:sz w:val="20"/>
        </w:rPr>
        <w:t>工事に一体性又は連続性が認められる。</w:t>
      </w:r>
    </w:p>
    <w:p w:rsidR="00054BAB" w:rsidRPr="001A704B" w:rsidRDefault="00054BAB" w:rsidP="00054BAB">
      <w:pPr>
        <w:pStyle w:val="a5"/>
        <w:numPr>
          <w:ilvl w:val="0"/>
          <w:numId w:val="1"/>
        </w:numPr>
        <w:ind w:leftChars="0"/>
        <w:rPr>
          <w:color w:val="000000" w:themeColor="text1"/>
          <w:sz w:val="20"/>
        </w:rPr>
      </w:pPr>
      <w:r w:rsidRPr="001A704B">
        <w:rPr>
          <w:rFonts w:ascii="ＭＳ 明朝" w:eastAsia="ＭＳ 明朝" w:hAnsi="ＭＳ 明朝" w:cs="ＭＳ 明朝" w:hint="eastAsia"/>
          <w:color w:val="000000" w:themeColor="text1"/>
          <w:sz w:val="20"/>
        </w:rPr>
        <w:t>相互に調整を要する工事である。</w:t>
      </w:r>
    </w:p>
    <w:p w:rsidR="00054BAB" w:rsidRPr="001A704B" w:rsidRDefault="00054BAB" w:rsidP="00054BAB">
      <w:pPr>
        <w:ind w:leftChars="100" w:left="258"/>
        <w:rPr>
          <w:rFonts w:ascii="ＭＳ 明朝" w:eastAsia="ＭＳ 明朝" w:hAnsi="ＭＳ 明朝" w:cs="ＭＳ 明朝"/>
          <w:color w:val="000000" w:themeColor="text1"/>
          <w:sz w:val="20"/>
        </w:rPr>
      </w:pPr>
      <w:r w:rsidRPr="001A704B">
        <w:rPr>
          <w:rFonts w:ascii="ＭＳ 明朝" w:eastAsia="ＭＳ 明朝" w:hAnsi="ＭＳ 明朝" w:cs="ＭＳ 明朝" w:hint="eastAsia"/>
          <w:color w:val="000000" w:themeColor="text1"/>
          <w:sz w:val="20"/>
        </w:rPr>
        <w:t>②　□　工事現場の相互の距離が１０ｋｍ以内である。</w:t>
      </w:r>
    </w:p>
    <w:p w:rsidR="00054BAB" w:rsidRPr="001A704B" w:rsidRDefault="00054BAB" w:rsidP="00054BAB">
      <w:pPr>
        <w:ind w:leftChars="100" w:left="258"/>
        <w:rPr>
          <w:rFonts w:ascii="ＭＳ 明朝" w:eastAsia="ＭＳ 明朝" w:hAnsi="ＭＳ 明朝" w:cs="ＭＳ 明朝"/>
          <w:color w:val="000000" w:themeColor="text1"/>
          <w:sz w:val="20"/>
        </w:rPr>
      </w:pPr>
      <w:r w:rsidRPr="001A704B">
        <w:rPr>
          <w:rFonts w:ascii="ＭＳ 明朝" w:eastAsia="ＭＳ 明朝" w:hAnsi="ＭＳ 明朝" w:cs="ＭＳ 明朝" w:hint="eastAsia"/>
          <w:color w:val="000000" w:themeColor="text1"/>
          <w:sz w:val="20"/>
        </w:rPr>
        <w:t>③　□　低入札価格調査を経た契約ではない。</w:t>
      </w:r>
    </w:p>
    <w:p w:rsidR="00054BAB" w:rsidRPr="001A704B" w:rsidRDefault="00054BAB" w:rsidP="00054BAB">
      <w:pPr>
        <w:ind w:leftChars="100" w:left="258"/>
        <w:rPr>
          <w:rFonts w:ascii="ＭＳ 明朝" w:eastAsia="ＭＳ 明朝" w:hAnsi="ＭＳ 明朝" w:cs="ＭＳ 明朝"/>
          <w:color w:val="000000" w:themeColor="text1"/>
          <w:sz w:val="20"/>
        </w:rPr>
      </w:pPr>
      <w:r w:rsidRPr="001A704B">
        <w:rPr>
          <w:rFonts w:ascii="ＭＳ 明朝" w:eastAsia="ＭＳ 明朝" w:hAnsi="ＭＳ 明朝" w:cs="ＭＳ 明朝" w:hint="eastAsia"/>
          <w:color w:val="000000" w:themeColor="text1"/>
          <w:sz w:val="20"/>
        </w:rPr>
        <w:t>④　□　既に配置している工事の発注者に兼務することの内諾を得ている。</w:t>
      </w:r>
    </w:p>
    <w:p w:rsidR="00054BAB" w:rsidRPr="001A704B" w:rsidRDefault="00054BAB" w:rsidP="00054BAB">
      <w:pPr>
        <w:ind w:leftChars="100" w:left="258"/>
        <w:rPr>
          <w:rFonts w:ascii="ＭＳ 明朝" w:eastAsia="ＭＳ 明朝" w:hAnsi="ＭＳ 明朝" w:cs="ＭＳ 明朝"/>
          <w:color w:val="000000" w:themeColor="text1"/>
          <w:sz w:val="20"/>
        </w:rPr>
      </w:pPr>
      <w:r w:rsidRPr="001A704B">
        <w:rPr>
          <w:rFonts w:ascii="ＭＳ 明朝" w:eastAsia="ＭＳ 明朝" w:hAnsi="ＭＳ 明朝" w:cs="ＭＳ 明朝" w:hint="eastAsia"/>
          <w:color w:val="000000" w:themeColor="text1"/>
          <w:sz w:val="20"/>
        </w:rPr>
        <w:t>④　□　主任技術者の資格要件を満たしている。</w:t>
      </w:r>
    </w:p>
    <w:p w:rsidR="003E5B55" w:rsidRPr="00054BAB" w:rsidRDefault="00054BAB" w:rsidP="00054BAB">
      <w:pPr>
        <w:ind w:leftChars="100" w:left="258"/>
        <w:rPr>
          <w:rFonts w:hint="eastAsia"/>
          <w:color w:val="000000" w:themeColor="text1"/>
          <w:sz w:val="20"/>
        </w:rPr>
      </w:pPr>
      <w:r w:rsidRPr="001A704B">
        <w:rPr>
          <w:rFonts w:ascii="ＭＳ 明朝" w:eastAsia="ＭＳ 明朝" w:hAnsi="ＭＳ 明朝" w:cs="ＭＳ 明朝" w:hint="eastAsia"/>
          <w:color w:val="000000" w:themeColor="text1"/>
          <w:sz w:val="20"/>
        </w:rPr>
        <w:t>⑤　□　工事実績情報システム（ＣＯＲＩＮＳ）登録状況に問題がない。</w:t>
      </w:r>
    </w:p>
    <w:sectPr w:rsidR="003E5B55" w:rsidRPr="00054BAB" w:rsidSect="00BF046B">
      <w:footerReference w:type="default" r:id="rId7"/>
      <w:footerReference w:type="first" r:id="rId8"/>
      <w:pgSz w:w="11905" w:h="16837" w:code="9"/>
      <w:pgMar w:top="1418" w:right="1418" w:bottom="1418" w:left="1418" w:header="720" w:footer="720" w:gutter="0"/>
      <w:cols w:space="720"/>
      <w:noEndnote/>
      <w:titlePg/>
      <w:docGrid w:type="linesAndChars" w:linePitch="5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C9" w:rsidRDefault="00602EC9" w:rsidP="00054BAB">
      <w:r>
        <w:separator/>
      </w:r>
    </w:p>
  </w:endnote>
  <w:endnote w:type="continuationSeparator" w:id="0">
    <w:p w:rsidR="00602EC9" w:rsidRDefault="00602EC9" w:rsidP="0005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44" w:rsidRDefault="00602EC9" w:rsidP="00054B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95120"/>
      <w:docPartObj>
        <w:docPartGallery w:val="Page Numbers (Bottom of Page)"/>
        <w:docPartUnique/>
      </w:docPartObj>
    </w:sdtPr>
    <w:sdtEndPr>
      <w:rPr>
        <w:rFonts w:ascii="Century" w:hAnsi="Century"/>
      </w:rPr>
    </w:sdtEndPr>
    <w:sdtContent>
      <w:p w:rsidR="002C3B30" w:rsidRPr="002C3B30" w:rsidRDefault="00602EC9" w:rsidP="002C3B30">
        <w:pPr>
          <w:pStyle w:val="a3"/>
          <w:jc w:val="center"/>
          <w:rPr>
            <w:rFonts w:ascii="Century" w:hAnsi="Century"/>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C9" w:rsidRDefault="00602EC9" w:rsidP="00054BAB">
      <w:r>
        <w:separator/>
      </w:r>
    </w:p>
  </w:footnote>
  <w:footnote w:type="continuationSeparator" w:id="0">
    <w:p w:rsidR="00602EC9" w:rsidRDefault="00602EC9" w:rsidP="0005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10C79"/>
    <w:multiLevelType w:val="hybridMultilevel"/>
    <w:tmpl w:val="C1D0FFA8"/>
    <w:lvl w:ilvl="0" w:tplc="0646ECE6">
      <w:start w:val="1"/>
      <w:numFmt w:val="bullet"/>
      <w:lvlText w:val="□"/>
      <w:lvlJc w:val="left"/>
      <w:pPr>
        <w:ind w:left="1054" w:hanging="360"/>
      </w:pPr>
      <w:rPr>
        <w:rFonts w:ascii="ＭＳ 明朝" w:eastAsia="ＭＳ 明朝" w:hAnsi="ＭＳ 明朝" w:cs="Arial" w:hint="eastAsia"/>
      </w:rPr>
    </w:lvl>
    <w:lvl w:ilvl="1" w:tplc="0409000B" w:tentative="1">
      <w:start w:val="1"/>
      <w:numFmt w:val="bullet"/>
      <w:lvlText w:val=""/>
      <w:lvlJc w:val="left"/>
      <w:pPr>
        <w:ind w:left="1534" w:hanging="420"/>
      </w:pPr>
      <w:rPr>
        <w:rFonts w:ascii="Wingdings" w:hAnsi="Wingdings" w:hint="default"/>
      </w:rPr>
    </w:lvl>
    <w:lvl w:ilvl="2" w:tplc="0409000D" w:tentative="1">
      <w:start w:val="1"/>
      <w:numFmt w:val="bullet"/>
      <w:lvlText w:val=""/>
      <w:lvlJc w:val="left"/>
      <w:pPr>
        <w:ind w:left="1954" w:hanging="420"/>
      </w:pPr>
      <w:rPr>
        <w:rFonts w:ascii="Wingdings" w:hAnsi="Wingdings" w:hint="default"/>
      </w:rPr>
    </w:lvl>
    <w:lvl w:ilvl="3" w:tplc="04090001" w:tentative="1">
      <w:start w:val="1"/>
      <w:numFmt w:val="bullet"/>
      <w:lvlText w:val=""/>
      <w:lvlJc w:val="left"/>
      <w:pPr>
        <w:ind w:left="2374" w:hanging="420"/>
      </w:pPr>
      <w:rPr>
        <w:rFonts w:ascii="Wingdings" w:hAnsi="Wingdings" w:hint="default"/>
      </w:rPr>
    </w:lvl>
    <w:lvl w:ilvl="4" w:tplc="0409000B" w:tentative="1">
      <w:start w:val="1"/>
      <w:numFmt w:val="bullet"/>
      <w:lvlText w:val=""/>
      <w:lvlJc w:val="left"/>
      <w:pPr>
        <w:ind w:left="2794" w:hanging="420"/>
      </w:pPr>
      <w:rPr>
        <w:rFonts w:ascii="Wingdings" w:hAnsi="Wingdings" w:hint="default"/>
      </w:rPr>
    </w:lvl>
    <w:lvl w:ilvl="5" w:tplc="0409000D" w:tentative="1">
      <w:start w:val="1"/>
      <w:numFmt w:val="bullet"/>
      <w:lvlText w:val=""/>
      <w:lvlJc w:val="left"/>
      <w:pPr>
        <w:ind w:left="3214" w:hanging="420"/>
      </w:pPr>
      <w:rPr>
        <w:rFonts w:ascii="Wingdings" w:hAnsi="Wingdings" w:hint="default"/>
      </w:rPr>
    </w:lvl>
    <w:lvl w:ilvl="6" w:tplc="04090001" w:tentative="1">
      <w:start w:val="1"/>
      <w:numFmt w:val="bullet"/>
      <w:lvlText w:val=""/>
      <w:lvlJc w:val="left"/>
      <w:pPr>
        <w:ind w:left="3634" w:hanging="420"/>
      </w:pPr>
      <w:rPr>
        <w:rFonts w:ascii="Wingdings" w:hAnsi="Wingdings" w:hint="default"/>
      </w:rPr>
    </w:lvl>
    <w:lvl w:ilvl="7" w:tplc="0409000B" w:tentative="1">
      <w:start w:val="1"/>
      <w:numFmt w:val="bullet"/>
      <w:lvlText w:val=""/>
      <w:lvlJc w:val="left"/>
      <w:pPr>
        <w:ind w:left="4054" w:hanging="420"/>
      </w:pPr>
      <w:rPr>
        <w:rFonts w:ascii="Wingdings" w:hAnsi="Wingdings" w:hint="default"/>
      </w:rPr>
    </w:lvl>
    <w:lvl w:ilvl="8" w:tplc="0409000D" w:tentative="1">
      <w:start w:val="1"/>
      <w:numFmt w:val="bullet"/>
      <w:lvlText w:val=""/>
      <w:lvlJc w:val="left"/>
      <w:pPr>
        <w:ind w:left="447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AB"/>
    <w:rsid w:val="00054BAB"/>
    <w:rsid w:val="003E5B55"/>
    <w:rsid w:val="0060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78208"/>
  <w15:chartTrackingRefBased/>
  <w15:docId w15:val="{E8D049C7-2BAC-4607-BAA8-C29AC0A9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BAB"/>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4BAB"/>
    <w:pPr>
      <w:tabs>
        <w:tab w:val="center" w:pos="4252"/>
        <w:tab w:val="right" w:pos="8504"/>
      </w:tabs>
      <w:snapToGrid w:val="0"/>
    </w:pPr>
  </w:style>
  <w:style w:type="character" w:customStyle="1" w:styleId="a4">
    <w:name w:val="フッター (文字)"/>
    <w:basedOn w:val="a0"/>
    <w:link w:val="a3"/>
    <w:uiPriority w:val="99"/>
    <w:rsid w:val="00054BAB"/>
    <w:rPr>
      <w:rFonts w:ascii="Arial" w:hAnsi="Arial" w:cs="Arial"/>
      <w:kern w:val="0"/>
      <w:sz w:val="24"/>
      <w:szCs w:val="24"/>
    </w:rPr>
  </w:style>
  <w:style w:type="paragraph" w:styleId="a5">
    <w:name w:val="List Paragraph"/>
    <w:basedOn w:val="a"/>
    <w:uiPriority w:val="34"/>
    <w:qFormat/>
    <w:rsid w:val="00054BAB"/>
    <w:pPr>
      <w:ind w:leftChars="400" w:left="840"/>
    </w:pPr>
  </w:style>
  <w:style w:type="paragraph" w:styleId="a6">
    <w:name w:val="Note Heading"/>
    <w:basedOn w:val="a"/>
    <w:next w:val="a"/>
    <w:link w:val="a7"/>
    <w:uiPriority w:val="99"/>
    <w:unhideWhenUsed/>
    <w:rsid w:val="00054BAB"/>
    <w:pPr>
      <w:jc w:val="center"/>
    </w:pPr>
    <w:rPr>
      <w:rFonts w:ascii="ＭＳ 明朝" w:eastAsia="ＭＳ 明朝" w:hAnsi="ＭＳ 明朝" w:cs="ＭＳ 明朝"/>
      <w:b/>
      <w:color w:val="FF0000"/>
    </w:rPr>
  </w:style>
  <w:style w:type="character" w:customStyle="1" w:styleId="a7">
    <w:name w:val="記 (文字)"/>
    <w:basedOn w:val="a0"/>
    <w:link w:val="a6"/>
    <w:uiPriority w:val="99"/>
    <w:rsid w:val="00054BAB"/>
    <w:rPr>
      <w:rFonts w:ascii="ＭＳ 明朝" w:eastAsia="ＭＳ 明朝" w:hAnsi="ＭＳ 明朝" w:cs="ＭＳ 明朝"/>
      <w:b/>
      <w:color w:val="FF0000"/>
      <w:kern w:val="0"/>
      <w:sz w:val="24"/>
      <w:szCs w:val="24"/>
    </w:rPr>
  </w:style>
  <w:style w:type="table" w:styleId="a8">
    <w:name w:val="Table Grid"/>
    <w:basedOn w:val="a1"/>
    <w:uiPriority w:val="59"/>
    <w:rsid w:val="00054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54BAB"/>
    <w:pPr>
      <w:tabs>
        <w:tab w:val="center" w:pos="4252"/>
        <w:tab w:val="right" w:pos="8504"/>
      </w:tabs>
      <w:snapToGrid w:val="0"/>
    </w:pPr>
  </w:style>
  <w:style w:type="character" w:customStyle="1" w:styleId="aa">
    <w:name w:val="ヘッダー (文字)"/>
    <w:basedOn w:val="a0"/>
    <w:link w:val="a9"/>
    <w:uiPriority w:val="99"/>
    <w:rsid w:val="00054BAB"/>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1083</dc:creator>
  <cp:keywords/>
  <dc:description/>
  <cp:lastModifiedBy>1083</cp:lastModifiedBy>
  <cp:revision>1</cp:revision>
  <dcterms:created xsi:type="dcterms:W3CDTF">2022-10-20T01:56:00Z</dcterms:created>
  <dcterms:modified xsi:type="dcterms:W3CDTF">2022-10-20T02:00:00Z</dcterms:modified>
</cp:coreProperties>
</file>