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43483731"/>
        <w:docPartObj>
          <w:docPartGallery w:val="Cover Pages"/>
          <w:docPartUnique/>
        </w:docPartObj>
      </w:sdtPr>
      <w:sdtEndPr/>
      <w:sdtContent>
        <w:p w:rsidR="006D2C41" w:rsidRDefault="006D2C41" w:rsidP="00B761FF"/>
        <w:tbl>
          <w:tblPr>
            <w:tblpPr w:leftFromText="187" w:rightFromText="187" w:horzAnchor="margin" w:tblpXSpec="center" w:tblpY="2881"/>
            <w:tblW w:w="4917" w:type="pct"/>
            <w:tblBorders>
              <w:left w:val="single" w:sz="12" w:space="0" w:color="5B9BD5" w:themeColor="accent1"/>
            </w:tblBorders>
            <w:tblCellMar>
              <w:left w:w="144" w:type="dxa"/>
              <w:right w:w="115" w:type="dxa"/>
            </w:tblCellMar>
            <w:tblLook w:val="04A0" w:firstRow="1" w:lastRow="0" w:firstColumn="1" w:lastColumn="0" w:noHBand="0" w:noVBand="1"/>
          </w:tblPr>
          <w:tblGrid>
            <w:gridCol w:w="8363"/>
          </w:tblGrid>
          <w:tr w:rsidR="006D2C41" w:rsidTr="006D2C41">
            <w:tc>
              <w:tcPr>
                <w:tcW w:w="8363" w:type="dxa"/>
                <w:tcBorders>
                  <w:left w:val="nil"/>
                </w:tcBorders>
              </w:tcPr>
              <w:sdt>
                <w:sdtPr>
                  <w:rPr>
                    <w:rFonts w:ascii="HG丸ｺﾞｼｯｸM-PRO" w:eastAsia="HG丸ｺﾞｼｯｸM-PRO" w:hAnsi="HG丸ｺﾞｼｯｸM-PRO" w:cstheme="majorBidi" w:hint="eastAsia"/>
                    <w:sz w:val="88"/>
                    <w:szCs w:val="88"/>
                  </w:rPr>
                  <w:alias w:val="タイトル"/>
                  <w:id w:val="13406919"/>
                  <w:placeholder>
                    <w:docPart w:val="F5DBBAD52C6E4DD3884025F617F3AF09"/>
                  </w:placeholder>
                  <w:dataBinding w:prefixMappings="xmlns:ns0='http://schemas.openxmlformats.org/package/2006/metadata/core-properties' xmlns:ns1='http://purl.org/dc/elements/1.1/'" w:xpath="/ns0:coreProperties[1]/ns1:title[1]" w:storeItemID="{6C3C8BC8-F283-45AE-878A-BAB7291924A1}"/>
                  <w:text/>
                </w:sdtPr>
                <w:sdtEndPr/>
                <w:sdtContent>
                  <w:p w:rsidR="006D2C41" w:rsidRPr="006D2C41" w:rsidRDefault="006D2C41" w:rsidP="006D2C41">
                    <w:pPr>
                      <w:pStyle w:val="aa"/>
                      <w:spacing w:line="216" w:lineRule="auto"/>
                      <w:jc w:val="center"/>
                      <w:rPr>
                        <w:rFonts w:ascii="HG丸ｺﾞｼｯｸM-PRO" w:eastAsia="HG丸ｺﾞｼｯｸM-PRO" w:hAnsi="HG丸ｺﾞｼｯｸM-PRO" w:cstheme="majorBidi"/>
                        <w:sz w:val="88"/>
                        <w:szCs w:val="88"/>
                      </w:rPr>
                    </w:pPr>
                    <w:r w:rsidRPr="006D2C41">
                      <w:rPr>
                        <w:rFonts w:ascii="HG丸ｺﾞｼｯｸM-PRO" w:eastAsia="HG丸ｺﾞｼｯｸM-PRO" w:hAnsi="HG丸ｺﾞｼｯｸM-PRO" w:cstheme="majorBidi" w:hint="eastAsia"/>
                        <w:sz w:val="36"/>
                        <w:szCs w:val="88"/>
                      </w:rPr>
                      <w:t>羽生市中小企業等事業継続・家賃支援補助金</w:t>
                    </w:r>
                  </w:p>
                </w:sdtContent>
              </w:sdt>
            </w:tc>
          </w:tr>
          <w:tr w:rsidR="006D2C41" w:rsidTr="006D2C41">
            <w:sdt>
              <w:sdtPr>
                <w:rPr>
                  <w:rFonts w:ascii="HG丸ｺﾞｼｯｸM-PRO" w:eastAsia="HG丸ｺﾞｼｯｸM-PRO" w:hAnsi="HG丸ｺﾞｼｯｸM-PRO" w:hint="eastAsia"/>
                  <w:sz w:val="36"/>
                  <w:szCs w:val="24"/>
                </w:rPr>
                <w:alias w:val="サブタイトル"/>
                <w:id w:val="13406923"/>
                <w:placeholder>
                  <w:docPart w:val="0622C4DC35AD4DC5A56E483B6DF93840"/>
                </w:placeholder>
                <w:dataBinding w:prefixMappings="xmlns:ns0='http://schemas.openxmlformats.org/package/2006/metadata/core-properties' xmlns:ns1='http://purl.org/dc/elements/1.1/'" w:xpath="/ns0:coreProperties[1]/ns1:subject[1]" w:storeItemID="{6C3C8BC8-F283-45AE-878A-BAB7291924A1}"/>
                <w:text/>
              </w:sdtPr>
              <w:sdtEndPr/>
              <w:sdtContent>
                <w:tc>
                  <w:tcPr>
                    <w:tcW w:w="8363" w:type="dxa"/>
                    <w:tcBorders>
                      <w:left w:val="nil"/>
                    </w:tcBorders>
                    <w:tcMar>
                      <w:top w:w="216" w:type="dxa"/>
                      <w:left w:w="115" w:type="dxa"/>
                      <w:bottom w:w="216" w:type="dxa"/>
                      <w:right w:w="115" w:type="dxa"/>
                    </w:tcMar>
                  </w:tcPr>
                  <w:p w:rsidR="006D2C41" w:rsidRPr="006D2C41" w:rsidRDefault="006D2C41" w:rsidP="006D2C41">
                    <w:pPr>
                      <w:pStyle w:val="aa"/>
                      <w:jc w:val="center"/>
                      <w:rPr>
                        <w:rFonts w:ascii="HG丸ｺﾞｼｯｸM-PRO" w:eastAsia="HG丸ｺﾞｼｯｸM-PRO" w:hAnsi="HG丸ｺﾞｼｯｸM-PRO"/>
                        <w:sz w:val="24"/>
                      </w:rPr>
                    </w:pPr>
                    <w:r w:rsidRPr="006D2C41">
                      <w:rPr>
                        <w:rFonts w:ascii="HG丸ｺﾞｼｯｸM-PRO" w:eastAsia="HG丸ｺﾞｼｯｸM-PRO" w:hAnsi="HG丸ｺﾞｼｯｸM-PRO" w:hint="eastAsia"/>
                        <w:sz w:val="36"/>
                        <w:szCs w:val="24"/>
                      </w:rPr>
                      <w:t>申請要領</w:t>
                    </w:r>
                  </w:p>
                </w:tc>
              </w:sdtContent>
            </w:sdt>
          </w:tr>
        </w:tbl>
        <w:tbl>
          <w:tblPr>
            <w:tblpPr w:leftFromText="187" w:rightFromText="187" w:horzAnchor="margin" w:tblpXSpec="center" w:tblpYSpec="bottom"/>
            <w:tblW w:w="4107" w:type="pct"/>
            <w:tblLook w:val="04A0" w:firstRow="1" w:lastRow="0" w:firstColumn="1" w:lastColumn="0" w:noHBand="0" w:noVBand="1"/>
          </w:tblPr>
          <w:tblGrid>
            <w:gridCol w:w="6985"/>
          </w:tblGrid>
          <w:tr w:rsidR="006D2C41" w:rsidTr="006D2C41">
            <w:tc>
              <w:tcPr>
                <w:tcW w:w="6986" w:type="dxa"/>
                <w:tcMar>
                  <w:top w:w="216" w:type="dxa"/>
                  <w:left w:w="115" w:type="dxa"/>
                  <w:bottom w:w="216" w:type="dxa"/>
                  <w:right w:w="115" w:type="dxa"/>
                </w:tcMar>
              </w:tcPr>
              <w:sdt>
                <w:sdtPr>
                  <w:rPr>
                    <w:rFonts w:ascii="HG丸ｺﾞｼｯｸM-PRO" w:eastAsia="HG丸ｺﾞｼｯｸM-PRO" w:hAnsi="HG丸ｺﾞｼｯｸM-PRO" w:hint="eastAsia"/>
                    <w:sz w:val="32"/>
                    <w:szCs w:val="28"/>
                  </w:rPr>
                  <w:alias w:val="作成者"/>
                  <w:id w:val="13406928"/>
                  <w:placeholder>
                    <w:docPart w:val="78AFF8C074F240F98E83BC3C5B035DE7"/>
                  </w:placeholder>
                  <w:dataBinding w:prefixMappings="xmlns:ns0='http://schemas.openxmlformats.org/package/2006/metadata/core-properties' xmlns:ns1='http://purl.org/dc/elements/1.1/'" w:xpath="/ns0:coreProperties[1]/ns1:creator[1]" w:storeItemID="{6C3C8BC8-F283-45AE-878A-BAB7291924A1}"/>
                  <w:text/>
                </w:sdtPr>
                <w:sdtEndPr/>
                <w:sdtContent>
                  <w:p w:rsidR="006D2C41" w:rsidRPr="006D2C41" w:rsidRDefault="00743910" w:rsidP="006D2C41">
                    <w:pPr>
                      <w:pStyle w:val="aa"/>
                      <w:jc w:val="center"/>
                      <w:rPr>
                        <w:rFonts w:ascii="HG丸ｺﾞｼｯｸM-PRO" w:eastAsia="HG丸ｺﾞｼｯｸM-PRO" w:hAnsi="HG丸ｺﾞｼｯｸM-PRO"/>
                        <w:sz w:val="32"/>
                        <w:szCs w:val="28"/>
                      </w:rPr>
                    </w:pPr>
                    <w:r w:rsidRPr="006D2C41">
                      <w:rPr>
                        <w:rFonts w:ascii="HG丸ｺﾞｼｯｸM-PRO" w:eastAsia="HG丸ｺﾞｼｯｸM-PRO" w:hAnsi="HG丸ｺﾞｼｯｸM-PRO" w:hint="eastAsia"/>
                        <w:sz w:val="32"/>
                        <w:szCs w:val="28"/>
                      </w:rPr>
                      <w:t>令和2年</w:t>
                    </w:r>
                    <w:r>
                      <w:rPr>
                        <w:rFonts w:ascii="HG丸ｺﾞｼｯｸM-PRO" w:eastAsia="HG丸ｺﾞｼｯｸM-PRO" w:hAnsi="HG丸ｺﾞｼｯｸM-PRO" w:hint="eastAsia"/>
                        <w:sz w:val="32"/>
                        <w:szCs w:val="28"/>
                      </w:rPr>
                      <w:t>９</w:t>
                    </w:r>
                    <w:r w:rsidRPr="006D2C41">
                      <w:rPr>
                        <w:rFonts w:ascii="HG丸ｺﾞｼｯｸM-PRO" w:eastAsia="HG丸ｺﾞｼｯｸM-PRO" w:hAnsi="HG丸ｺﾞｼｯｸM-PRO" w:hint="eastAsia"/>
                        <w:sz w:val="32"/>
                        <w:szCs w:val="28"/>
                      </w:rPr>
                      <w:t>月</w:t>
                    </w:r>
                    <w:r>
                      <w:rPr>
                        <w:rFonts w:ascii="HG丸ｺﾞｼｯｸM-PRO" w:eastAsia="HG丸ｺﾞｼｯｸM-PRO" w:hAnsi="HG丸ｺﾞｼｯｸM-PRO" w:hint="eastAsia"/>
                        <w:sz w:val="32"/>
                        <w:szCs w:val="28"/>
                      </w:rPr>
                      <w:t>１５日更新版</w:t>
                    </w:r>
                  </w:p>
                </w:sdtContent>
              </w:sdt>
              <w:sdt>
                <w:sdtPr>
                  <w:rPr>
                    <w:rFonts w:ascii="HG丸ｺﾞｼｯｸM-PRO" w:eastAsia="HG丸ｺﾞｼｯｸM-PRO" w:hAnsi="HG丸ｺﾞｼｯｸM-PRO" w:hint="eastAsia"/>
                    <w:sz w:val="32"/>
                    <w:szCs w:val="28"/>
                  </w:rPr>
                  <w:alias w:val="日付"/>
                  <w:tag w:val="日付"/>
                  <w:id w:val="13406932"/>
                  <w:placeholder>
                    <w:docPart w:val="36356C6458F64A6F8052D1FD7824A6BA"/>
                  </w:placeholder>
                  <w:dataBinding w:prefixMappings="xmlns:ns0='http://schemas.microsoft.com/office/2006/coverPageProps'" w:xpath="/ns0:CoverPageProperties[1]/ns0:PublishDate[1]" w:storeItemID="{55AF091B-3C7A-41E3-B477-F2FDAA23CFDA}"/>
                  <w:date>
                    <w:dateFormat w:val="yyyy年M月d日"/>
                    <w:lid w:val="ja-JP"/>
                    <w:storeMappedDataAs w:val="dateTime"/>
                    <w:calendar w:val="gregorian"/>
                  </w:date>
                </w:sdtPr>
                <w:sdtEndPr/>
                <w:sdtContent>
                  <w:p w:rsidR="006D2C41" w:rsidRPr="006D2C41" w:rsidRDefault="006D2C41" w:rsidP="006D2C41">
                    <w:pPr>
                      <w:pStyle w:val="aa"/>
                      <w:jc w:val="center"/>
                      <w:rPr>
                        <w:rFonts w:ascii="HG丸ｺﾞｼｯｸM-PRO" w:eastAsia="HG丸ｺﾞｼｯｸM-PRO" w:hAnsi="HG丸ｺﾞｼｯｸM-PRO"/>
                        <w:sz w:val="32"/>
                        <w:szCs w:val="28"/>
                      </w:rPr>
                    </w:pPr>
                    <w:r w:rsidRPr="006D2C41">
                      <w:rPr>
                        <w:rFonts w:ascii="HG丸ｺﾞｼｯｸM-PRO" w:eastAsia="HG丸ｺﾞｼｯｸM-PRO" w:hAnsi="HG丸ｺﾞｼｯｸM-PRO" w:hint="eastAsia"/>
                        <w:sz w:val="32"/>
                        <w:szCs w:val="28"/>
                      </w:rPr>
                      <w:t>羽生市役所商工課</w:t>
                    </w:r>
                  </w:p>
                </w:sdtContent>
              </w:sdt>
              <w:p w:rsidR="006D2C41" w:rsidRDefault="006D2C41">
                <w:pPr>
                  <w:pStyle w:val="aa"/>
                  <w:rPr>
                    <w:color w:val="5B9BD5" w:themeColor="accent1"/>
                  </w:rPr>
                </w:pPr>
              </w:p>
            </w:tc>
          </w:tr>
        </w:tbl>
        <w:p w:rsidR="006D2C41" w:rsidRDefault="006D2C41">
          <w:pPr>
            <w:widowControl/>
            <w:jc w:val="left"/>
          </w:pPr>
          <w:r>
            <w:br w:type="page"/>
          </w:r>
        </w:p>
      </w:sdtContent>
    </w:sdt>
    <w:p w:rsidR="00365DC0" w:rsidRDefault="0096136E" w:rsidP="008E2711">
      <w:r>
        <w:rPr>
          <w:rFonts w:hint="eastAsia"/>
        </w:rPr>
        <w:lastRenderedPageBreak/>
        <w:t xml:space="preserve">１　</w:t>
      </w:r>
      <w:r w:rsidR="00C30532">
        <w:rPr>
          <w:rFonts w:hint="eastAsia"/>
        </w:rPr>
        <w:t>事業の目的</w:t>
      </w:r>
    </w:p>
    <w:p w:rsidR="00C30532" w:rsidRDefault="00C30532" w:rsidP="008E2711">
      <w:r>
        <w:rPr>
          <w:rFonts w:hint="eastAsia"/>
        </w:rPr>
        <w:t xml:space="preserve">　新型コロナウイルス感染症の影響を乗り越えるため、売上の減少した中小企業・個人事業主</w:t>
      </w:r>
      <w:r w:rsidR="00F01B82">
        <w:rPr>
          <w:rFonts w:hint="eastAsia"/>
        </w:rPr>
        <w:t>が感染防止との両立を図りつつ、</w:t>
      </w:r>
      <w:r w:rsidR="00521108">
        <w:rPr>
          <w:rFonts w:hint="eastAsia"/>
        </w:rPr>
        <w:t>国が示す</w:t>
      </w:r>
      <w:r w:rsidR="00F01B82">
        <w:rPr>
          <w:rFonts w:hint="eastAsia"/>
        </w:rPr>
        <w:t>「新しい生活様式」に沿った取組を</w:t>
      </w:r>
      <w:r w:rsidR="006C1336">
        <w:rPr>
          <w:rFonts w:hint="eastAsia"/>
        </w:rPr>
        <w:t>普及させるため、事業所等において感染防止等の必要な経費を支援</w:t>
      </w:r>
      <w:r w:rsidR="00F01B82">
        <w:rPr>
          <w:rFonts w:hint="eastAsia"/>
        </w:rPr>
        <w:t>します。</w:t>
      </w:r>
    </w:p>
    <w:p w:rsidR="00F01B82" w:rsidRDefault="00F01B82" w:rsidP="008E2711">
      <w:r>
        <w:rPr>
          <w:rFonts w:hint="eastAsia"/>
        </w:rPr>
        <w:t xml:space="preserve">　併せて、事業実施</w:t>
      </w:r>
      <w:r w:rsidR="00CB42E2">
        <w:rPr>
          <w:rFonts w:hint="eastAsia"/>
        </w:rPr>
        <w:t>のため、土地・建物の</w:t>
      </w:r>
      <w:r w:rsidR="006C1336">
        <w:rPr>
          <w:rFonts w:hint="eastAsia"/>
        </w:rPr>
        <w:t>賃料を負担している事業者に家賃支援を行い、事業者の負担を軽減</w:t>
      </w:r>
      <w:r w:rsidR="00CB42E2">
        <w:rPr>
          <w:rFonts w:hint="eastAsia"/>
        </w:rPr>
        <w:t>します</w:t>
      </w:r>
      <w:r>
        <w:rPr>
          <w:rFonts w:hint="eastAsia"/>
        </w:rPr>
        <w:t>。</w:t>
      </w:r>
    </w:p>
    <w:p w:rsidR="00705BA0" w:rsidRPr="006C1336" w:rsidRDefault="00705BA0" w:rsidP="008E2711"/>
    <w:p w:rsidR="00F01B82" w:rsidRDefault="00F01B82" w:rsidP="008E2711">
      <w:r>
        <w:rPr>
          <w:rFonts w:hint="eastAsia"/>
        </w:rPr>
        <w:t>２　補助対象</w:t>
      </w:r>
    </w:p>
    <w:p w:rsidR="00F01B82" w:rsidRDefault="00F01B82" w:rsidP="008E2711">
      <w:r>
        <w:rPr>
          <w:rFonts w:hint="eastAsia"/>
        </w:rPr>
        <w:t xml:space="preserve">　以下の要件</w:t>
      </w:r>
      <w:r w:rsidRPr="008D008C">
        <w:rPr>
          <w:rFonts w:hint="eastAsia"/>
          <w:u w:val="single"/>
        </w:rPr>
        <w:t>全てに該当する方</w:t>
      </w:r>
      <w:r>
        <w:rPr>
          <w:rFonts w:hint="eastAsia"/>
        </w:rPr>
        <w:t>が対象になります。</w:t>
      </w:r>
    </w:p>
    <w:p w:rsidR="005263A2" w:rsidRDefault="005263A2" w:rsidP="008E2711">
      <w:r>
        <w:rPr>
          <w:rFonts w:hint="eastAsia"/>
        </w:rPr>
        <w:t xml:space="preserve">　◎</w:t>
      </w:r>
      <w:r w:rsidR="00EE6E13" w:rsidRPr="00EE6E13">
        <w:rPr>
          <w:rFonts w:hint="eastAsia"/>
          <w:szCs w:val="24"/>
        </w:rPr>
        <w:t>新しい生活様式に対応した取組み</w:t>
      </w:r>
      <w:r w:rsidR="00EE6E13">
        <w:rPr>
          <w:rFonts w:hint="eastAsia"/>
          <w:szCs w:val="24"/>
        </w:rPr>
        <w:t>に対する補助金</w:t>
      </w:r>
    </w:p>
    <w:p w:rsidR="004D7DB8" w:rsidRDefault="00F01B82">
      <w:r>
        <w:rPr>
          <w:rFonts w:hint="eastAsia"/>
        </w:rPr>
        <w:t xml:space="preserve">　（１）</w:t>
      </w:r>
      <w:r w:rsidR="008D008C">
        <w:rPr>
          <w:rFonts w:hint="eastAsia"/>
        </w:rPr>
        <w:t>市内に事業所がある中小企業</w:t>
      </w:r>
      <w:r w:rsidR="00672FBB">
        <w:rPr>
          <w:rFonts w:hint="eastAsia"/>
        </w:rPr>
        <w:t>者</w:t>
      </w:r>
      <w:r>
        <w:rPr>
          <w:rFonts w:hint="eastAsia"/>
        </w:rPr>
        <w:t>、個人事業主</w:t>
      </w:r>
    </w:p>
    <w:p w:rsidR="00A27F13" w:rsidRDefault="00F01B82">
      <w:pPr>
        <w:ind w:left="1000" w:hangingChars="400" w:hanging="1000"/>
      </w:pPr>
      <w:r>
        <w:rPr>
          <w:rFonts w:hint="eastAsia"/>
        </w:rPr>
        <w:t xml:space="preserve">　</w:t>
      </w:r>
      <w:r w:rsidR="00521108">
        <w:rPr>
          <w:rFonts w:hint="eastAsia"/>
        </w:rPr>
        <w:t>（</w:t>
      </w:r>
      <w:r w:rsidR="00A27F13">
        <w:rPr>
          <w:rFonts w:hint="eastAsia"/>
        </w:rPr>
        <w:t>２</w:t>
      </w:r>
      <w:r w:rsidR="00521108">
        <w:rPr>
          <w:rFonts w:hint="eastAsia"/>
        </w:rPr>
        <w:t>）　令和２年１月から１２月までの月の売上高が前年同月比で１５%以上５０%未満減少している事業所</w:t>
      </w:r>
      <w:r w:rsidR="00A27F13">
        <w:rPr>
          <w:rFonts w:hint="eastAsia"/>
        </w:rPr>
        <w:t>（５０％以上の月がある場合は、</w:t>
      </w:r>
      <w:r w:rsidR="00A36B6D" w:rsidRPr="00A36B6D">
        <w:rPr>
          <w:rFonts w:hint="eastAsia"/>
          <w:b/>
        </w:rPr>
        <w:t>国の</w:t>
      </w:r>
      <w:r w:rsidR="00A27F13" w:rsidRPr="00A36B6D">
        <w:rPr>
          <w:rFonts w:hint="eastAsia"/>
          <w:b/>
        </w:rPr>
        <w:t>持続化給付金の対象となるため、本補助金は対象外</w:t>
      </w:r>
      <w:r w:rsidR="00A27F13">
        <w:rPr>
          <w:rFonts w:hint="eastAsia"/>
        </w:rPr>
        <w:t>となります）</w:t>
      </w:r>
    </w:p>
    <w:p w:rsidR="004C2892" w:rsidRDefault="004C2892" w:rsidP="00521108">
      <w:pPr>
        <w:ind w:left="1000" w:hangingChars="400" w:hanging="1000"/>
      </w:pPr>
      <w:r>
        <w:rPr>
          <w:rFonts w:hint="eastAsia"/>
        </w:rPr>
        <w:t xml:space="preserve">　（</w:t>
      </w:r>
      <w:r w:rsidR="00A27F13">
        <w:rPr>
          <w:rFonts w:hint="eastAsia"/>
        </w:rPr>
        <w:t>３</w:t>
      </w:r>
      <w:r>
        <w:rPr>
          <w:rFonts w:hint="eastAsia"/>
        </w:rPr>
        <w:t xml:space="preserve">）　</w:t>
      </w:r>
      <w:r w:rsidRPr="00001F18">
        <w:rPr>
          <w:rFonts w:hint="eastAsia"/>
          <w:u w:val="single"/>
        </w:rPr>
        <w:t>業歴が1年未満の場合</w:t>
      </w:r>
      <w:r>
        <w:rPr>
          <w:rFonts w:hint="eastAsia"/>
        </w:rPr>
        <w:t>、最近1か月の売上高と最近1か月を含む最近3か月間の平均売上高を比べて１５%以上</w:t>
      </w:r>
      <w:r w:rsidR="006C7A10">
        <w:rPr>
          <w:rFonts w:hint="eastAsia"/>
        </w:rPr>
        <w:t>５０%</w:t>
      </w:r>
      <w:r>
        <w:rPr>
          <w:rFonts w:hint="eastAsia"/>
        </w:rPr>
        <w:t>未満減少している事業所</w:t>
      </w:r>
    </w:p>
    <w:p w:rsidR="00521108" w:rsidRDefault="00521108" w:rsidP="00521108">
      <w:pPr>
        <w:ind w:left="1000" w:hangingChars="400" w:hanging="1000"/>
      </w:pPr>
      <w:r>
        <w:rPr>
          <w:rFonts w:hint="eastAsia"/>
        </w:rPr>
        <w:t xml:space="preserve">　（</w:t>
      </w:r>
      <w:r w:rsidR="00A27F13">
        <w:rPr>
          <w:rFonts w:hint="eastAsia"/>
        </w:rPr>
        <w:t>４</w:t>
      </w:r>
      <w:r>
        <w:rPr>
          <w:rFonts w:hint="eastAsia"/>
        </w:rPr>
        <w:t>）　令和2年4月1</w:t>
      </w:r>
      <w:r w:rsidR="00CA7A4D">
        <w:rPr>
          <w:rFonts w:hint="eastAsia"/>
        </w:rPr>
        <w:t>日から１２月３１日まで</w:t>
      </w:r>
      <w:bookmarkStart w:id="0" w:name="_GoBack"/>
      <w:bookmarkEnd w:id="0"/>
      <w:r>
        <w:rPr>
          <w:rFonts w:hint="eastAsia"/>
        </w:rPr>
        <w:t>に国が示す「新しい生活様式」に対応した事業を始めた事業所</w:t>
      </w:r>
    </w:p>
    <w:p w:rsidR="002952D2" w:rsidRDefault="008D008C" w:rsidP="002952D2">
      <w:pPr>
        <w:ind w:leftChars="100" w:left="1000" w:hangingChars="300" w:hanging="750"/>
      </w:pPr>
      <w:r>
        <w:rPr>
          <w:rFonts w:hint="eastAsia"/>
        </w:rPr>
        <w:t>（</w:t>
      </w:r>
      <w:r w:rsidR="00A27F13">
        <w:rPr>
          <w:rFonts w:hint="eastAsia"/>
        </w:rPr>
        <w:t>５</w:t>
      </w:r>
      <w:r>
        <w:rPr>
          <w:rFonts w:hint="eastAsia"/>
        </w:rPr>
        <w:t>）</w:t>
      </w:r>
      <w:r w:rsidR="002952D2">
        <w:rPr>
          <w:rFonts w:hint="eastAsia"/>
        </w:rPr>
        <w:t xml:space="preserve">　</w:t>
      </w:r>
      <w:r w:rsidR="002952D2" w:rsidRPr="008D79B9">
        <w:rPr>
          <w:rFonts w:hint="eastAsia"/>
        </w:rPr>
        <w:t>風俗営業等の規制及び業務の適正化に関する法律</w:t>
      </w:r>
      <w:r w:rsidR="002952D2">
        <w:rPr>
          <w:rFonts w:hint="eastAsia"/>
        </w:rPr>
        <w:t>に基づく店舗型性風俗特殊営業及びそれらに類似する業種を営む事業</w:t>
      </w:r>
      <w:r w:rsidR="002952D2" w:rsidRPr="008D79B9">
        <w:rPr>
          <w:rFonts w:hint="eastAsia"/>
        </w:rPr>
        <w:t>者</w:t>
      </w:r>
      <w:r w:rsidR="002952D2">
        <w:rPr>
          <w:rFonts w:hint="eastAsia"/>
        </w:rPr>
        <w:t>に該当しない者</w:t>
      </w:r>
    </w:p>
    <w:p w:rsidR="008D008C" w:rsidRDefault="002952D2" w:rsidP="008D008C">
      <w:pPr>
        <w:ind w:leftChars="100" w:left="1000" w:hangingChars="300" w:hanging="750"/>
      </w:pPr>
      <w:r>
        <w:rPr>
          <w:rFonts w:hint="eastAsia"/>
        </w:rPr>
        <w:t>（</w:t>
      </w:r>
      <w:r w:rsidR="00A27F13">
        <w:rPr>
          <w:rFonts w:hint="eastAsia"/>
        </w:rPr>
        <w:t>６</w:t>
      </w:r>
      <w:r>
        <w:rPr>
          <w:rFonts w:hint="eastAsia"/>
        </w:rPr>
        <w:t xml:space="preserve">）　</w:t>
      </w:r>
      <w:r w:rsidR="008D008C">
        <w:rPr>
          <w:rFonts w:hint="eastAsia"/>
        </w:rPr>
        <w:t>羽生市暴力団排除条例第2条に規定する暴力団、暴力団員及び暴力団関係者に該当していないこと</w:t>
      </w:r>
    </w:p>
    <w:p w:rsidR="005263A2" w:rsidRDefault="00EE6E13" w:rsidP="008D008C">
      <w:pPr>
        <w:ind w:leftChars="100" w:left="1000" w:hangingChars="300" w:hanging="750"/>
      </w:pPr>
      <w:r>
        <w:rPr>
          <w:rFonts w:hint="eastAsia"/>
        </w:rPr>
        <w:t>◎土地、建物の賃料に対する</w:t>
      </w:r>
      <w:r w:rsidR="005263A2">
        <w:rPr>
          <w:rFonts w:hint="eastAsia"/>
        </w:rPr>
        <w:t>補助金</w:t>
      </w:r>
    </w:p>
    <w:p w:rsidR="00521108" w:rsidRDefault="00521108" w:rsidP="00521108">
      <w:pPr>
        <w:ind w:left="1000" w:hangingChars="400" w:hanging="1000"/>
      </w:pPr>
      <w:r>
        <w:rPr>
          <w:rFonts w:hint="eastAsia"/>
        </w:rPr>
        <w:t xml:space="preserve">　（</w:t>
      </w:r>
      <w:r w:rsidR="00A27F13">
        <w:rPr>
          <w:rFonts w:hint="eastAsia"/>
        </w:rPr>
        <w:t>７</w:t>
      </w:r>
      <w:r>
        <w:rPr>
          <w:rFonts w:hint="eastAsia"/>
        </w:rPr>
        <w:t>）　上記（１）～（</w:t>
      </w:r>
      <w:r w:rsidR="00A27F13">
        <w:rPr>
          <w:rFonts w:hint="eastAsia"/>
        </w:rPr>
        <w:t>６</w:t>
      </w:r>
      <w:r>
        <w:rPr>
          <w:rFonts w:hint="eastAsia"/>
        </w:rPr>
        <w:t>）に加えて、事業実施のために土地・建物の賃料を負担していること</w:t>
      </w:r>
    </w:p>
    <w:p w:rsidR="00521108" w:rsidRDefault="006D2C41" w:rsidP="00F0029B">
      <w:pPr>
        <w:ind w:left="1000" w:hangingChars="400" w:hanging="1000"/>
      </w:pPr>
      <w:r>
        <w:rPr>
          <w:rFonts w:hint="eastAsia"/>
        </w:rPr>
        <w:t xml:space="preserve">　</w:t>
      </w:r>
    </w:p>
    <w:p w:rsidR="00521108" w:rsidRDefault="00521108" w:rsidP="00521108">
      <w:pPr>
        <w:ind w:left="1000" w:hangingChars="400" w:hanging="1000"/>
      </w:pPr>
      <w:r>
        <w:rPr>
          <w:rFonts w:hint="eastAsia"/>
        </w:rPr>
        <w:t>３　対象経費</w:t>
      </w:r>
    </w:p>
    <w:p w:rsidR="00521108" w:rsidRDefault="00521108" w:rsidP="00521108">
      <w:pPr>
        <w:ind w:left="1000" w:hangingChars="400" w:hanging="1000"/>
      </w:pPr>
      <w:r>
        <w:rPr>
          <w:rFonts w:hint="eastAsia"/>
        </w:rPr>
        <w:t xml:space="preserve">　以下の条件を満たした経費が対象になります。</w:t>
      </w:r>
    </w:p>
    <w:p w:rsidR="008123D4" w:rsidRDefault="008123D4" w:rsidP="00521108">
      <w:pPr>
        <w:ind w:left="1000" w:hangingChars="400" w:hanging="1000"/>
      </w:pPr>
      <w:r>
        <w:rPr>
          <w:rFonts w:hint="eastAsia"/>
        </w:rPr>
        <w:t xml:space="preserve">　</w:t>
      </w:r>
      <w:r w:rsidR="00EE6E13">
        <w:rPr>
          <w:rFonts w:hint="eastAsia"/>
        </w:rPr>
        <w:t>◎</w:t>
      </w:r>
      <w:r w:rsidR="00EE6E13" w:rsidRPr="00EE6E13">
        <w:rPr>
          <w:rFonts w:hint="eastAsia"/>
          <w:szCs w:val="24"/>
        </w:rPr>
        <w:t>新しい生活様式に対応した取組み</w:t>
      </w:r>
      <w:r w:rsidR="00EE6E13">
        <w:rPr>
          <w:rFonts w:hint="eastAsia"/>
          <w:szCs w:val="24"/>
        </w:rPr>
        <w:t>に対する補助金</w:t>
      </w:r>
    </w:p>
    <w:p w:rsidR="00AD6B58" w:rsidRDefault="00AD6B58" w:rsidP="00521108">
      <w:pPr>
        <w:ind w:left="1000" w:hangingChars="400" w:hanging="1000"/>
      </w:pPr>
      <w:r>
        <w:rPr>
          <w:rFonts w:hint="eastAsia"/>
        </w:rPr>
        <w:t xml:space="preserve">　（１）　感染症防止対策のための設備等の導入にかかった経費</w:t>
      </w:r>
    </w:p>
    <w:p w:rsidR="00AD6B58" w:rsidRDefault="00AD6B58" w:rsidP="00521108">
      <w:pPr>
        <w:ind w:left="1000" w:hangingChars="400" w:hanging="1000"/>
      </w:pPr>
      <w:r>
        <w:rPr>
          <w:rFonts w:hint="eastAsia"/>
        </w:rPr>
        <w:t xml:space="preserve">　（２）　テイクアウト・デリバリーにかかった経費</w:t>
      </w:r>
    </w:p>
    <w:p w:rsidR="00AD6B58" w:rsidRDefault="00AD6B58" w:rsidP="00521108">
      <w:pPr>
        <w:ind w:left="1000" w:hangingChars="400" w:hanging="1000"/>
      </w:pPr>
      <w:r>
        <w:rPr>
          <w:rFonts w:hint="eastAsia"/>
        </w:rPr>
        <w:lastRenderedPageBreak/>
        <w:t xml:space="preserve">　（３）　提供サービスのオンライン化にかかった経費</w:t>
      </w:r>
    </w:p>
    <w:p w:rsidR="00EE64F3" w:rsidRDefault="00EE64F3" w:rsidP="00EE64F3">
      <w:pPr>
        <w:ind w:left="500" w:hangingChars="200" w:hanging="500"/>
      </w:pPr>
      <w:r>
        <w:rPr>
          <w:rFonts w:hint="eastAsia"/>
        </w:rPr>
        <w:t xml:space="preserve">　　※対象経費の一覧については、別紙「補助対象経費一覧」をご確認ください。</w:t>
      </w:r>
    </w:p>
    <w:p w:rsidR="00F0029B" w:rsidRDefault="00F0029B" w:rsidP="00F0029B">
      <w:pPr>
        <w:ind w:leftChars="200" w:left="500"/>
      </w:pPr>
      <w:r>
        <w:rPr>
          <w:rFonts w:hint="eastAsia"/>
        </w:rPr>
        <w:t>※対象経費は、消費税等を除いた額で計上してください。</w:t>
      </w:r>
    </w:p>
    <w:p w:rsidR="008123D4" w:rsidRPr="00EE6E13" w:rsidRDefault="008123D4" w:rsidP="00EE6E13">
      <w:pPr>
        <w:ind w:leftChars="100" w:left="1000" w:hangingChars="300" w:hanging="750"/>
      </w:pPr>
      <w:r>
        <w:rPr>
          <w:rFonts w:hint="eastAsia"/>
        </w:rPr>
        <w:t xml:space="preserve">　</w:t>
      </w:r>
      <w:r w:rsidR="00EE6E13">
        <w:rPr>
          <w:rFonts w:hint="eastAsia"/>
        </w:rPr>
        <w:t>◎土地、建物の賃料に対する補助金</w:t>
      </w:r>
    </w:p>
    <w:p w:rsidR="00EE64F3" w:rsidRDefault="00EE64F3" w:rsidP="00C66AC2">
      <w:pPr>
        <w:ind w:left="1251" w:hangingChars="500" w:hanging="1251"/>
      </w:pPr>
      <w:r>
        <w:rPr>
          <w:rFonts w:hint="eastAsia"/>
        </w:rPr>
        <w:t xml:space="preserve">　（４）　</w:t>
      </w:r>
      <w:r w:rsidR="00F0029B">
        <w:rPr>
          <w:rFonts w:hint="eastAsia"/>
        </w:rPr>
        <w:t>事業</w:t>
      </w:r>
      <w:r w:rsidR="00CB42E2">
        <w:rPr>
          <w:rFonts w:hint="eastAsia"/>
        </w:rPr>
        <w:t>に関係する</w:t>
      </w:r>
      <w:r w:rsidR="00C66AC2">
        <w:rPr>
          <w:rFonts w:hint="eastAsia"/>
        </w:rPr>
        <w:t>物件の家賃等が対象であり、</w:t>
      </w:r>
      <w:r w:rsidR="0085453F">
        <w:rPr>
          <w:rFonts w:hint="eastAsia"/>
        </w:rPr>
        <w:t>複数あ</w:t>
      </w:r>
      <w:r w:rsidR="00C66AC2">
        <w:rPr>
          <w:rFonts w:hint="eastAsia"/>
        </w:rPr>
        <w:t>る場合は</w:t>
      </w:r>
      <w:r w:rsidR="0085453F">
        <w:rPr>
          <w:rFonts w:hint="eastAsia"/>
        </w:rPr>
        <w:t>その合計額</w:t>
      </w:r>
    </w:p>
    <w:p w:rsidR="00F0029B" w:rsidRDefault="00F0029B" w:rsidP="00F0029B">
      <w:r>
        <w:rPr>
          <w:rFonts w:hint="eastAsia"/>
        </w:rPr>
        <w:t xml:space="preserve">　　※家賃等（土地・建物の賃借料）には、管理費、共益費は含みません。</w:t>
      </w:r>
    </w:p>
    <w:p w:rsidR="00EE64F3" w:rsidRPr="00CB42E2" w:rsidRDefault="00EE64F3" w:rsidP="00EE64F3">
      <w:pPr>
        <w:ind w:left="500" w:hangingChars="200" w:hanging="500"/>
      </w:pPr>
    </w:p>
    <w:p w:rsidR="00EE64F3" w:rsidRDefault="00EE64F3" w:rsidP="00EE64F3">
      <w:pPr>
        <w:ind w:left="500" w:hangingChars="200" w:hanging="500"/>
      </w:pPr>
      <w:r>
        <w:rPr>
          <w:rFonts w:hint="eastAsia"/>
        </w:rPr>
        <w:t>４　補助金額</w:t>
      </w:r>
    </w:p>
    <w:p w:rsidR="00F0029B" w:rsidRDefault="00CC7707" w:rsidP="00F0029B">
      <w:pPr>
        <w:ind w:left="500" w:hangingChars="200" w:hanging="500"/>
      </w:pPr>
      <w:r>
        <w:rPr>
          <w:rFonts w:hint="eastAsia"/>
        </w:rPr>
        <w:t xml:space="preserve">　</w:t>
      </w:r>
      <w:r w:rsidR="00EE6E13" w:rsidRPr="00EE6E13">
        <w:rPr>
          <w:rFonts w:hint="eastAsia"/>
          <w:szCs w:val="24"/>
        </w:rPr>
        <w:t>新しい生活様式に対応した取組み</w:t>
      </w:r>
      <w:r w:rsidR="00EE6E13">
        <w:rPr>
          <w:rFonts w:hint="eastAsia"/>
          <w:szCs w:val="24"/>
        </w:rPr>
        <w:t>に対する補助金</w:t>
      </w:r>
      <w:r w:rsidR="008123D4">
        <w:rPr>
          <w:rFonts w:hint="eastAsia"/>
        </w:rPr>
        <w:t xml:space="preserve">　</w:t>
      </w:r>
      <w:r w:rsidR="00EE64F3">
        <w:rPr>
          <w:rFonts w:hint="eastAsia"/>
        </w:rPr>
        <w:t>１０万円</w:t>
      </w:r>
    </w:p>
    <w:p w:rsidR="0085453F" w:rsidRDefault="00E4356F" w:rsidP="00F0029B">
      <w:pPr>
        <w:ind w:leftChars="100" w:left="500" w:hangingChars="100" w:hanging="250"/>
      </w:pPr>
      <w:r>
        <w:rPr>
          <w:rFonts w:hint="eastAsia"/>
        </w:rPr>
        <w:t>土地、建物の賃料に対する補助金</w:t>
      </w:r>
      <w:r w:rsidR="00C66AC2">
        <w:rPr>
          <w:rFonts w:hint="eastAsia"/>
        </w:rPr>
        <w:t>も申請した</w:t>
      </w:r>
      <w:r w:rsidR="0085453F">
        <w:rPr>
          <w:rFonts w:hint="eastAsia"/>
        </w:rPr>
        <w:t>場合、５万円を加算</w:t>
      </w:r>
    </w:p>
    <w:p w:rsidR="0085453F" w:rsidRDefault="0085453F" w:rsidP="0085453F">
      <w:pPr>
        <w:ind w:left="500" w:hangingChars="200" w:hanging="500"/>
      </w:pPr>
      <w:r>
        <w:rPr>
          <w:rFonts w:hint="eastAsia"/>
        </w:rPr>
        <w:t xml:space="preserve">　　※補助金の交付は、１事業所１回のみです。</w:t>
      </w:r>
    </w:p>
    <w:p w:rsidR="0085453F" w:rsidRDefault="0085453F" w:rsidP="00EE64F3">
      <w:pPr>
        <w:ind w:left="500" w:hangingChars="200" w:hanging="500"/>
      </w:pPr>
    </w:p>
    <w:p w:rsidR="0085453F" w:rsidRDefault="0085453F" w:rsidP="00EE64F3">
      <w:pPr>
        <w:ind w:left="500" w:hangingChars="200" w:hanging="500"/>
      </w:pPr>
      <w:r>
        <w:rPr>
          <w:rFonts w:hint="eastAsia"/>
        </w:rPr>
        <w:t xml:space="preserve">５　</w:t>
      </w:r>
      <w:r w:rsidR="00FF572E">
        <w:rPr>
          <w:rFonts w:hint="eastAsia"/>
        </w:rPr>
        <w:t>補助金の</w:t>
      </w:r>
      <w:r w:rsidR="002D3BE9">
        <w:rPr>
          <w:rFonts w:hint="eastAsia"/>
        </w:rPr>
        <w:t>申請方法</w:t>
      </w:r>
    </w:p>
    <w:p w:rsidR="002D3BE9" w:rsidRDefault="002D3BE9" w:rsidP="002D3BE9">
      <w:r>
        <w:rPr>
          <w:rFonts w:hint="eastAsia"/>
        </w:rPr>
        <w:t xml:space="preserve">　補助金の交付を希望する事業者は、次の書類を作成し、必要書類を揃えて</w:t>
      </w:r>
      <w:r w:rsidR="001448D8">
        <w:rPr>
          <w:rFonts w:hint="eastAsia"/>
        </w:rPr>
        <w:t>申請</w:t>
      </w:r>
      <w:r>
        <w:rPr>
          <w:rFonts w:hint="eastAsia"/>
        </w:rPr>
        <w:t>期間内に羽生市役所　商工課まで</w:t>
      </w:r>
      <w:r w:rsidR="00E62E74" w:rsidRPr="00E62E74">
        <w:rPr>
          <w:rFonts w:hint="eastAsia"/>
          <w:u w:val="single"/>
        </w:rPr>
        <w:t>郵送にて</w:t>
      </w:r>
      <w:r>
        <w:rPr>
          <w:rFonts w:hint="eastAsia"/>
        </w:rPr>
        <w:t>提出してください。</w:t>
      </w:r>
      <w:r w:rsidR="00EE6E07">
        <w:rPr>
          <w:rFonts w:hint="eastAsia"/>
        </w:rPr>
        <w:t>（新型コロナウイルス感染拡大防止の観点から、郵送申請での受付となります。）</w:t>
      </w:r>
    </w:p>
    <w:p w:rsidR="002D3BE9" w:rsidRDefault="00A31612" w:rsidP="002D3BE9">
      <w:r>
        <w:rPr>
          <w:rFonts w:hint="eastAsia"/>
        </w:rPr>
        <w:t xml:space="preserve">　（１）　必要書類</w:t>
      </w:r>
    </w:p>
    <w:p w:rsidR="006016FD" w:rsidRDefault="006016FD" w:rsidP="002D3BE9">
      <w:r>
        <w:rPr>
          <w:rFonts w:hint="eastAsia"/>
        </w:rPr>
        <w:t xml:space="preserve">　　</w:t>
      </w:r>
      <w:r w:rsidR="00EE6E13">
        <w:rPr>
          <w:rFonts w:hint="eastAsia"/>
        </w:rPr>
        <w:t>◎</w:t>
      </w:r>
      <w:r w:rsidR="00EE6E13" w:rsidRPr="00EE6E13">
        <w:rPr>
          <w:rFonts w:hint="eastAsia"/>
          <w:szCs w:val="24"/>
        </w:rPr>
        <w:t>新しい生活様式に対応した取組み</w:t>
      </w:r>
      <w:r w:rsidR="00EE6E13">
        <w:rPr>
          <w:rFonts w:hint="eastAsia"/>
          <w:szCs w:val="24"/>
        </w:rPr>
        <w:t>に対する補助金</w:t>
      </w:r>
    </w:p>
    <w:p w:rsidR="00E62E74" w:rsidRDefault="00A31612" w:rsidP="002D3BE9">
      <w:r>
        <w:rPr>
          <w:rFonts w:hint="eastAsia"/>
        </w:rPr>
        <w:t xml:space="preserve">　　</w:t>
      </w:r>
      <w:r w:rsidR="006016FD">
        <w:rPr>
          <w:rFonts w:hint="eastAsia"/>
        </w:rPr>
        <w:t xml:space="preserve">　</w:t>
      </w:r>
      <w:r>
        <w:rPr>
          <w:rFonts w:hint="eastAsia"/>
        </w:rPr>
        <w:t>①　羽生</w:t>
      </w:r>
      <w:r w:rsidRPr="00763E0D">
        <w:rPr>
          <w:rFonts w:hint="eastAsia"/>
        </w:rPr>
        <w:t>市</w:t>
      </w:r>
      <w:r>
        <w:rPr>
          <w:rFonts w:hint="eastAsia"/>
        </w:rPr>
        <w:t>中小企業等</w:t>
      </w:r>
      <w:r w:rsidRPr="00763E0D">
        <w:rPr>
          <w:rFonts w:hint="eastAsia"/>
        </w:rPr>
        <w:t>事業継続</w:t>
      </w:r>
      <w:r w:rsidR="006D2C41">
        <w:rPr>
          <w:rFonts w:hint="eastAsia"/>
        </w:rPr>
        <w:t>・家賃支援</w:t>
      </w:r>
      <w:r w:rsidRPr="00763E0D">
        <w:rPr>
          <w:rFonts w:hint="eastAsia"/>
        </w:rPr>
        <w:t>補助金交付申請書</w:t>
      </w:r>
      <w:r w:rsidR="00E62E74">
        <w:rPr>
          <w:rFonts w:hint="eastAsia"/>
        </w:rPr>
        <w:t>兼請求書</w:t>
      </w:r>
    </w:p>
    <w:p w:rsidR="002D3BE9" w:rsidRDefault="00A31612" w:rsidP="006016FD">
      <w:pPr>
        <w:ind w:firstLineChars="400" w:firstLine="1000"/>
      </w:pPr>
      <w:r>
        <w:rPr>
          <w:rFonts w:hint="eastAsia"/>
        </w:rPr>
        <w:t>（様式第１号）</w:t>
      </w:r>
    </w:p>
    <w:p w:rsidR="00A31612" w:rsidRDefault="00FF572E" w:rsidP="002D3BE9">
      <w:r>
        <w:rPr>
          <w:rFonts w:hint="eastAsia"/>
        </w:rPr>
        <w:t xml:space="preserve">　　</w:t>
      </w:r>
      <w:r w:rsidR="006016FD">
        <w:rPr>
          <w:rFonts w:hint="eastAsia"/>
        </w:rPr>
        <w:t xml:space="preserve">　</w:t>
      </w:r>
      <w:r w:rsidR="00473B97">
        <w:rPr>
          <w:rFonts w:hint="eastAsia"/>
        </w:rPr>
        <w:t>②</w:t>
      </w:r>
      <w:r w:rsidR="00CC7707">
        <w:rPr>
          <w:rFonts w:hint="eastAsia"/>
        </w:rPr>
        <w:t xml:space="preserve">　対象経費について支払った領収書等</w:t>
      </w:r>
      <w:r>
        <w:rPr>
          <w:rFonts w:hint="eastAsia"/>
        </w:rPr>
        <w:t>の写し</w:t>
      </w:r>
    </w:p>
    <w:p w:rsidR="00FF572E" w:rsidRDefault="00FF572E" w:rsidP="002D3BE9">
      <w:r>
        <w:rPr>
          <w:rFonts w:hint="eastAsia"/>
        </w:rPr>
        <w:t xml:space="preserve">　　</w:t>
      </w:r>
      <w:r w:rsidR="006016FD">
        <w:rPr>
          <w:rFonts w:hint="eastAsia"/>
        </w:rPr>
        <w:t xml:space="preserve">　</w:t>
      </w:r>
      <w:r w:rsidR="00473B97">
        <w:rPr>
          <w:rFonts w:hint="eastAsia"/>
        </w:rPr>
        <w:t>③</w:t>
      </w:r>
      <w:r>
        <w:rPr>
          <w:rFonts w:hint="eastAsia"/>
        </w:rPr>
        <w:t xml:space="preserve">　取組内容のわかる書類（実施状況の写真、ホームページの写し等）</w:t>
      </w:r>
    </w:p>
    <w:p w:rsidR="00E95066" w:rsidRDefault="00E95066" w:rsidP="002D3BE9">
      <w:r>
        <w:rPr>
          <w:rFonts w:hint="eastAsia"/>
        </w:rPr>
        <w:t xml:space="preserve">　</w:t>
      </w:r>
      <w:r w:rsidR="006016FD">
        <w:rPr>
          <w:rFonts w:hint="eastAsia"/>
        </w:rPr>
        <w:t xml:space="preserve">　</w:t>
      </w:r>
      <w:r>
        <w:rPr>
          <w:rFonts w:hint="eastAsia"/>
        </w:rPr>
        <w:t xml:space="preserve">　④　</w:t>
      </w:r>
      <w:r w:rsidR="00F0029B">
        <w:rPr>
          <w:rFonts w:hint="eastAsia"/>
        </w:rPr>
        <w:t>対象となる期間の</w:t>
      </w:r>
      <w:r>
        <w:rPr>
          <w:rFonts w:hint="eastAsia"/>
        </w:rPr>
        <w:t>売上減少がわかる書類の写し</w:t>
      </w:r>
    </w:p>
    <w:p w:rsidR="00F0029B" w:rsidRDefault="00CC7707" w:rsidP="00CC7707">
      <w:r>
        <w:rPr>
          <w:rFonts w:hint="eastAsia"/>
        </w:rPr>
        <w:t xml:space="preserve">　　　</w:t>
      </w:r>
      <w:r w:rsidR="006016FD">
        <w:rPr>
          <w:rFonts w:hint="eastAsia"/>
        </w:rPr>
        <w:t xml:space="preserve">　</w:t>
      </w:r>
      <w:r>
        <w:rPr>
          <w:rFonts w:hint="eastAsia"/>
        </w:rPr>
        <w:t xml:space="preserve">　具体例は、以下のとおりになります。</w:t>
      </w:r>
    </w:p>
    <w:p w:rsidR="008123D4" w:rsidRDefault="008123D4" w:rsidP="00F0029B">
      <w:pPr>
        <w:ind w:left="1000" w:hangingChars="400" w:hanging="1000"/>
      </w:pPr>
      <w:r>
        <w:rPr>
          <w:rFonts w:hint="eastAsia"/>
        </w:rPr>
        <w:t xml:space="preserve">　　　　</w:t>
      </w:r>
      <w:r w:rsidR="006016FD">
        <w:rPr>
          <w:rFonts w:hint="eastAsia"/>
        </w:rPr>
        <w:t xml:space="preserve">　〇</w:t>
      </w:r>
      <w:r>
        <w:rPr>
          <w:rFonts w:hint="eastAsia"/>
        </w:rPr>
        <w:t>設立から１年以上経過している方</w:t>
      </w:r>
    </w:p>
    <w:p w:rsidR="00F0029B" w:rsidRDefault="008123D4" w:rsidP="006016FD">
      <w:pPr>
        <w:ind w:leftChars="400" w:left="1000" w:firstLineChars="200" w:firstLine="500"/>
      </w:pPr>
      <w:r>
        <w:rPr>
          <w:rFonts w:hint="eastAsia"/>
        </w:rPr>
        <w:t>・対象月の売上高</w:t>
      </w:r>
      <w:r w:rsidR="00F0029B">
        <w:rPr>
          <w:rFonts w:hint="eastAsia"/>
        </w:rPr>
        <w:t>がわかる売上台帳等</w:t>
      </w:r>
    </w:p>
    <w:p w:rsidR="00F0029B" w:rsidRPr="00F0029B" w:rsidRDefault="00F0029B" w:rsidP="006016FD">
      <w:pPr>
        <w:ind w:left="2001" w:hangingChars="800" w:hanging="2001"/>
      </w:pPr>
      <w:r>
        <w:rPr>
          <w:rFonts w:hint="eastAsia"/>
        </w:rPr>
        <w:t xml:space="preserve">　　　　　　</w:t>
      </w:r>
      <w:r w:rsidR="006016FD">
        <w:rPr>
          <w:rFonts w:hint="eastAsia"/>
        </w:rPr>
        <w:t xml:space="preserve">　</w:t>
      </w:r>
      <w:r>
        <w:rPr>
          <w:rFonts w:hint="eastAsia"/>
        </w:rPr>
        <w:t>（経理ソフトから抽出したデータ、エクセル作成データ、手書きの売上帳のコピー等）</w:t>
      </w:r>
    </w:p>
    <w:p w:rsidR="008123D4" w:rsidRPr="004E2C2B" w:rsidRDefault="008123D4" w:rsidP="006016FD">
      <w:pPr>
        <w:widowControl/>
        <w:ind w:firstLineChars="600" w:firstLine="1501"/>
      </w:pPr>
      <w:r>
        <w:rPr>
          <w:rFonts w:hint="eastAsia"/>
        </w:rPr>
        <w:t>・対象月の前年同月の売上高がわかる書類</w:t>
      </w:r>
    </w:p>
    <w:p w:rsidR="008123D4" w:rsidRDefault="008123D4" w:rsidP="006016FD">
      <w:pPr>
        <w:widowControl/>
        <w:ind w:rightChars="-338" w:right="-845" w:firstLineChars="700" w:firstLine="1751"/>
      </w:pPr>
      <w:r>
        <w:rPr>
          <w:rFonts w:hint="eastAsia"/>
        </w:rPr>
        <w:t>【法人の場合】</w:t>
      </w:r>
    </w:p>
    <w:p w:rsidR="008123D4" w:rsidRDefault="008123D4" w:rsidP="008123D4">
      <w:pPr>
        <w:widowControl/>
        <w:ind w:rightChars="-338" w:right="-845" w:firstLineChars="700" w:firstLine="1751"/>
      </w:pPr>
      <w:r>
        <w:rPr>
          <w:rFonts w:hint="eastAsia"/>
        </w:rPr>
        <w:t>・対象月の属する事業年度の直前の法人事業概況説明書の控え</w:t>
      </w:r>
    </w:p>
    <w:p w:rsidR="008123D4" w:rsidRDefault="008123D4" w:rsidP="006016FD">
      <w:pPr>
        <w:widowControl/>
        <w:ind w:firstLineChars="700" w:firstLine="1751"/>
        <w:jc w:val="left"/>
      </w:pPr>
      <w:r>
        <w:rPr>
          <w:rFonts w:hint="eastAsia"/>
        </w:rPr>
        <w:t>【個人事業主の場合】</w:t>
      </w:r>
    </w:p>
    <w:p w:rsidR="008123D4" w:rsidRDefault="008123D4" w:rsidP="006016FD">
      <w:pPr>
        <w:widowControl/>
        <w:ind w:firstLineChars="800" w:firstLine="2001"/>
        <w:jc w:val="left"/>
      </w:pPr>
      <w:r>
        <w:rPr>
          <w:rFonts w:hint="eastAsia"/>
        </w:rPr>
        <w:lastRenderedPageBreak/>
        <w:t>・（青色申告の方）前年度所得税青色申告決算書の控え</w:t>
      </w:r>
    </w:p>
    <w:p w:rsidR="008123D4" w:rsidRDefault="008123D4" w:rsidP="008123D4">
      <w:pPr>
        <w:widowControl/>
        <w:jc w:val="left"/>
      </w:pPr>
      <w:r>
        <w:rPr>
          <w:rFonts w:hint="eastAsia"/>
        </w:rPr>
        <w:t xml:space="preserve">　　　　　　　・（白色申告の方）前年度住民税申告書の控え</w:t>
      </w:r>
    </w:p>
    <w:p w:rsidR="008123D4" w:rsidRDefault="008123D4" w:rsidP="008123D4">
      <w:pPr>
        <w:widowControl/>
        <w:jc w:val="left"/>
      </w:pPr>
      <w:r>
        <w:rPr>
          <w:rFonts w:hint="eastAsia"/>
        </w:rPr>
        <w:t xml:space="preserve">　　　　</w:t>
      </w:r>
      <w:r w:rsidR="0073482F">
        <w:rPr>
          <w:rFonts w:hint="eastAsia"/>
        </w:rPr>
        <w:t xml:space="preserve">　</w:t>
      </w:r>
      <w:r w:rsidR="006016FD">
        <w:rPr>
          <w:rFonts w:hint="eastAsia"/>
        </w:rPr>
        <w:t>〇</w:t>
      </w:r>
      <w:r>
        <w:rPr>
          <w:rFonts w:hint="eastAsia"/>
        </w:rPr>
        <w:t>設立から１年未満の方</w:t>
      </w:r>
    </w:p>
    <w:p w:rsidR="005263A2" w:rsidRDefault="008123D4" w:rsidP="005263A2">
      <w:pPr>
        <w:widowControl/>
        <w:jc w:val="left"/>
      </w:pPr>
      <w:r>
        <w:rPr>
          <w:rFonts w:hint="eastAsia"/>
        </w:rPr>
        <w:t xml:space="preserve">　　　　　</w:t>
      </w:r>
      <w:r w:rsidR="0073482F">
        <w:rPr>
          <w:rFonts w:hint="eastAsia"/>
        </w:rPr>
        <w:t xml:space="preserve">　</w:t>
      </w:r>
      <w:r>
        <w:rPr>
          <w:rFonts w:hint="eastAsia"/>
        </w:rPr>
        <w:t>・最近３か月の売上高がわかる書類</w:t>
      </w:r>
    </w:p>
    <w:p w:rsidR="005263A2" w:rsidRDefault="005263A2" w:rsidP="0073482F">
      <w:pPr>
        <w:widowControl/>
        <w:ind w:leftChars="667" w:left="1918" w:hangingChars="100" w:hanging="250"/>
        <w:jc w:val="left"/>
      </w:pPr>
      <w:r>
        <w:rPr>
          <w:rFonts w:hint="eastAsia"/>
        </w:rPr>
        <w:t>（経理ソフトから抽出したデータ、エクセル作成データ、手書きの売上帳のコピー等）</w:t>
      </w:r>
    </w:p>
    <w:p w:rsidR="009C4F15" w:rsidRDefault="009C4F15" w:rsidP="002D3BE9">
      <w:r>
        <w:rPr>
          <w:rFonts w:hint="eastAsia"/>
        </w:rPr>
        <w:t xml:space="preserve">　　</w:t>
      </w:r>
      <w:r w:rsidR="0073482F">
        <w:rPr>
          <w:rFonts w:hint="eastAsia"/>
        </w:rPr>
        <w:t xml:space="preserve">　</w:t>
      </w:r>
      <w:r>
        <w:rPr>
          <w:rFonts w:hint="eastAsia"/>
        </w:rPr>
        <w:t>⑤　振込先口座の通帳</w:t>
      </w:r>
      <w:r w:rsidR="006C1336">
        <w:rPr>
          <w:rFonts w:hint="eastAsia"/>
        </w:rPr>
        <w:t>（表紙をめくったページ部分）</w:t>
      </w:r>
      <w:r>
        <w:rPr>
          <w:rFonts w:hint="eastAsia"/>
        </w:rPr>
        <w:t>の写し</w:t>
      </w:r>
    </w:p>
    <w:p w:rsidR="0073482F" w:rsidRDefault="006C1336" w:rsidP="0073482F">
      <w:pPr>
        <w:ind w:left="1251" w:hangingChars="500" w:hanging="1251"/>
      </w:pPr>
      <w:r>
        <w:rPr>
          <w:rFonts w:hint="eastAsia"/>
        </w:rPr>
        <w:t xml:space="preserve">　　</w:t>
      </w:r>
      <w:r w:rsidR="00EE6E13">
        <w:rPr>
          <w:rFonts w:hint="eastAsia"/>
        </w:rPr>
        <w:t>◎土地、建物の賃料に対する補助金</w:t>
      </w:r>
    </w:p>
    <w:p w:rsidR="008413DD" w:rsidRDefault="0073482F" w:rsidP="0073482F">
      <w:pPr>
        <w:ind w:left="1251" w:hangingChars="500" w:hanging="1251"/>
      </w:pPr>
      <w:r>
        <w:rPr>
          <w:rFonts w:hint="eastAsia"/>
        </w:rPr>
        <w:t xml:space="preserve">　　　⑥　</w:t>
      </w:r>
      <w:r w:rsidR="006C1336">
        <w:rPr>
          <w:rFonts w:hint="eastAsia"/>
        </w:rPr>
        <w:t>事業</w:t>
      </w:r>
      <w:r w:rsidR="008413DD">
        <w:rPr>
          <w:rFonts w:hint="eastAsia"/>
        </w:rPr>
        <w:t>に関係する土地・建物の賃貸借契約書の写し</w:t>
      </w:r>
      <w:r w:rsidR="00EE1C5A">
        <w:rPr>
          <w:rFonts w:hint="eastAsia"/>
        </w:rPr>
        <w:t>またはそれに準ずるもの</w:t>
      </w:r>
      <w:r w:rsidR="00583E8C">
        <w:rPr>
          <w:rFonts w:hint="eastAsia"/>
        </w:rPr>
        <w:t>（貸主借主が明記された領収書など）</w:t>
      </w:r>
    </w:p>
    <w:p w:rsidR="001448D8" w:rsidRDefault="001448D8" w:rsidP="001448D8">
      <w:r>
        <w:rPr>
          <w:rFonts w:hint="eastAsia"/>
        </w:rPr>
        <w:t xml:space="preserve">　　※書類に不備がある場合、訂正・再提出を求めることがあります。</w:t>
      </w:r>
    </w:p>
    <w:p w:rsidR="00EE6E07" w:rsidRDefault="00E62E74" w:rsidP="00EE6E07">
      <w:r>
        <w:rPr>
          <w:rFonts w:hint="eastAsia"/>
        </w:rPr>
        <w:t xml:space="preserve">　</w:t>
      </w:r>
      <w:r w:rsidR="00EE6E07">
        <w:rPr>
          <w:rFonts w:hint="eastAsia"/>
        </w:rPr>
        <w:t>（２）　申請期間</w:t>
      </w:r>
    </w:p>
    <w:p w:rsidR="00EE6E07" w:rsidRDefault="00D76C04" w:rsidP="00EE6E07">
      <w:r>
        <w:rPr>
          <w:rFonts w:hint="eastAsia"/>
        </w:rPr>
        <w:t xml:space="preserve">　　令和２年</w:t>
      </w:r>
      <w:r w:rsidR="00586B19">
        <w:rPr>
          <w:rFonts w:hint="eastAsia"/>
        </w:rPr>
        <w:t>８</w:t>
      </w:r>
      <w:r w:rsidR="00EE6E07">
        <w:rPr>
          <w:rFonts w:hint="eastAsia"/>
        </w:rPr>
        <w:t>月</w:t>
      </w:r>
      <w:r w:rsidR="00586B19">
        <w:rPr>
          <w:rFonts w:hint="eastAsia"/>
        </w:rPr>
        <w:t>３１</w:t>
      </w:r>
      <w:r w:rsidR="00EE6E07">
        <w:rPr>
          <w:rFonts w:hint="eastAsia"/>
        </w:rPr>
        <w:t>日（</w:t>
      </w:r>
      <w:r w:rsidR="00586B19">
        <w:rPr>
          <w:rFonts w:hint="eastAsia"/>
        </w:rPr>
        <w:t>月</w:t>
      </w:r>
      <w:r w:rsidR="00EE6E07">
        <w:rPr>
          <w:rFonts w:hint="eastAsia"/>
        </w:rPr>
        <w:t xml:space="preserve">）～令和３年１月１５日（金）　</w:t>
      </w:r>
    </w:p>
    <w:p w:rsidR="00EE6E07" w:rsidRDefault="00EE6E07" w:rsidP="00B35B9F">
      <w:pPr>
        <w:ind w:firstLineChars="200" w:firstLine="500"/>
      </w:pPr>
      <w:r>
        <w:rPr>
          <w:rFonts w:hint="eastAsia"/>
        </w:rPr>
        <w:t>※当日消印有効</w:t>
      </w:r>
    </w:p>
    <w:p w:rsidR="00FF572E" w:rsidRPr="00EE6E07" w:rsidRDefault="00FF572E" w:rsidP="002D3BE9"/>
    <w:p w:rsidR="00FF572E" w:rsidRDefault="00FF572E" w:rsidP="002D3BE9">
      <w:r>
        <w:rPr>
          <w:rFonts w:hint="eastAsia"/>
        </w:rPr>
        <w:t>６　補助金の交付決定</w:t>
      </w:r>
    </w:p>
    <w:p w:rsidR="00FF572E" w:rsidRDefault="00FF572E" w:rsidP="002D3BE9">
      <w:r>
        <w:rPr>
          <w:rFonts w:hint="eastAsia"/>
        </w:rPr>
        <w:t xml:space="preserve">　申請書類の審査の結果、補助金を交付する旨の決定をしたときは、</w:t>
      </w:r>
      <w:r w:rsidR="006D2C41">
        <w:rPr>
          <w:rFonts w:hint="eastAsia"/>
        </w:rPr>
        <w:t>羽生市中小企業等事業継続・家賃支援</w:t>
      </w:r>
      <w:r>
        <w:rPr>
          <w:rFonts w:hint="eastAsia"/>
        </w:rPr>
        <w:t>補助金交付決定通知書（様式第</w:t>
      </w:r>
      <w:r w:rsidR="00473B97">
        <w:rPr>
          <w:rFonts w:hint="eastAsia"/>
        </w:rPr>
        <w:t>２</w:t>
      </w:r>
      <w:r>
        <w:rPr>
          <w:rFonts w:hint="eastAsia"/>
        </w:rPr>
        <w:t>号）を送付します。</w:t>
      </w:r>
    </w:p>
    <w:p w:rsidR="00241100" w:rsidRDefault="00241100" w:rsidP="005177C0">
      <w:pPr>
        <w:ind w:left="750" w:hangingChars="300" w:hanging="750"/>
      </w:pPr>
      <w:r>
        <w:rPr>
          <w:rFonts w:hint="eastAsia"/>
        </w:rPr>
        <w:t xml:space="preserve">　　※申請書類の審査の結果、申請内容が適正と認められないときは、申請を却下することがあります。</w:t>
      </w:r>
    </w:p>
    <w:p w:rsidR="00FF572E" w:rsidRDefault="00FF572E" w:rsidP="002D3BE9"/>
    <w:p w:rsidR="00FF572E" w:rsidRDefault="00FF572E" w:rsidP="002D3BE9">
      <w:r>
        <w:rPr>
          <w:rFonts w:hint="eastAsia"/>
        </w:rPr>
        <w:t>７　補助金の</w:t>
      </w:r>
      <w:r w:rsidR="00E62E74">
        <w:rPr>
          <w:rFonts w:hint="eastAsia"/>
        </w:rPr>
        <w:t>振込</w:t>
      </w:r>
    </w:p>
    <w:p w:rsidR="00FF572E" w:rsidRDefault="00E62E74" w:rsidP="002D3BE9">
      <w:r>
        <w:rPr>
          <w:rFonts w:hint="eastAsia"/>
        </w:rPr>
        <w:t xml:space="preserve">　交付決定通知書が送付された後、市から通知書に記載された額の</w:t>
      </w:r>
      <w:r w:rsidR="00FF572E">
        <w:rPr>
          <w:rFonts w:hint="eastAsia"/>
        </w:rPr>
        <w:t>補助金</w:t>
      </w:r>
      <w:r>
        <w:rPr>
          <w:rFonts w:hint="eastAsia"/>
        </w:rPr>
        <w:t>を振込みます。</w:t>
      </w:r>
      <w:r w:rsidR="001448D8">
        <w:rPr>
          <w:rFonts w:hint="eastAsia"/>
        </w:rPr>
        <w:t>振込</w:t>
      </w:r>
      <w:r>
        <w:rPr>
          <w:rFonts w:hint="eastAsia"/>
        </w:rPr>
        <w:t>につきましては、交付決定通知書送付後、２～３週間を目安に振込を予定しています。</w:t>
      </w:r>
    </w:p>
    <w:p w:rsidR="00E62E74" w:rsidRDefault="00E62E74" w:rsidP="002D3BE9">
      <w:r>
        <w:rPr>
          <w:rFonts w:hint="eastAsia"/>
        </w:rPr>
        <w:t xml:space="preserve">　　※申請書類の審査によって、振込時期が前後することがございます。</w:t>
      </w:r>
    </w:p>
    <w:p w:rsidR="00241100" w:rsidRPr="00241100" w:rsidRDefault="00241100" w:rsidP="002D3BE9"/>
    <w:p w:rsidR="00241100" w:rsidRDefault="00EE6E07" w:rsidP="002D3BE9">
      <w:r>
        <w:rPr>
          <w:rFonts w:hint="eastAsia"/>
        </w:rPr>
        <w:t>８</w:t>
      </w:r>
      <w:r w:rsidR="00241100">
        <w:rPr>
          <w:rFonts w:hint="eastAsia"/>
        </w:rPr>
        <w:t xml:space="preserve">　補助金の申請</w:t>
      </w:r>
      <w:r w:rsidR="00E62E74">
        <w:rPr>
          <w:rFonts w:hint="eastAsia"/>
        </w:rPr>
        <w:t>についての</w:t>
      </w:r>
      <w:r w:rsidR="00241100">
        <w:rPr>
          <w:rFonts w:hint="eastAsia"/>
        </w:rPr>
        <w:t>宛先</w:t>
      </w:r>
    </w:p>
    <w:p w:rsidR="00241100" w:rsidRDefault="00241100" w:rsidP="002D3BE9">
      <w:r>
        <w:rPr>
          <w:rFonts w:hint="eastAsia"/>
        </w:rPr>
        <w:t xml:space="preserve">　〒３４８－００５８　羽生市中央３－７－５</w:t>
      </w:r>
    </w:p>
    <w:p w:rsidR="00241100" w:rsidRDefault="00241100" w:rsidP="002D3BE9">
      <w:r>
        <w:rPr>
          <w:rFonts w:hint="eastAsia"/>
        </w:rPr>
        <w:t xml:space="preserve">　羽生市役所　商工課　宛</w:t>
      </w:r>
    </w:p>
    <w:p w:rsidR="00241100" w:rsidRDefault="00523D05" w:rsidP="005177C0">
      <w:pPr>
        <w:ind w:left="750" w:hangingChars="300" w:hanging="750"/>
      </w:pPr>
      <w:r>
        <w:rPr>
          <w:rFonts w:hint="eastAsia"/>
        </w:rPr>
        <w:t xml:space="preserve">　</w:t>
      </w:r>
      <w:r w:rsidR="005177C0">
        <w:rPr>
          <w:rFonts w:hint="eastAsia"/>
        </w:rPr>
        <w:t xml:space="preserve">　</w:t>
      </w:r>
      <w:r>
        <w:rPr>
          <w:rFonts w:hint="eastAsia"/>
        </w:rPr>
        <w:t>※封筒には「羽生市中小企業等事業継続</w:t>
      </w:r>
      <w:r w:rsidR="006D2C41">
        <w:rPr>
          <w:rFonts w:hint="eastAsia"/>
        </w:rPr>
        <w:t>・家賃支援</w:t>
      </w:r>
      <w:r>
        <w:rPr>
          <w:rFonts w:hint="eastAsia"/>
        </w:rPr>
        <w:t>補助金関係書類」と記入してください。</w:t>
      </w:r>
    </w:p>
    <w:p w:rsidR="00523D05" w:rsidRPr="006D2C41" w:rsidRDefault="00523D05" w:rsidP="002D3BE9"/>
    <w:p w:rsidR="00523D05" w:rsidRDefault="00EE6E07" w:rsidP="002D3BE9">
      <w:r>
        <w:rPr>
          <w:rFonts w:hint="eastAsia"/>
        </w:rPr>
        <w:lastRenderedPageBreak/>
        <w:t>９</w:t>
      </w:r>
      <w:r w:rsidR="00523D05">
        <w:rPr>
          <w:rFonts w:hint="eastAsia"/>
        </w:rPr>
        <w:t xml:space="preserve">　関係書類について</w:t>
      </w:r>
    </w:p>
    <w:p w:rsidR="00523D05" w:rsidRDefault="00523D05" w:rsidP="002D3BE9">
      <w:r>
        <w:rPr>
          <w:rFonts w:hint="eastAsia"/>
        </w:rPr>
        <w:t xml:space="preserve">　申請書等の提出書類につきましては、市ホームページからダウンロードできるほか、商工課（市民プラザ）、市役所で配布します。</w:t>
      </w:r>
    </w:p>
    <w:p w:rsidR="00523D05" w:rsidRDefault="00523D05" w:rsidP="002D3BE9"/>
    <w:p w:rsidR="00241100" w:rsidRDefault="00EE6E07" w:rsidP="002D3BE9">
      <w:r>
        <w:rPr>
          <w:rFonts w:hint="eastAsia"/>
        </w:rPr>
        <w:t>１０</w:t>
      </w:r>
      <w:r w:rsidR="00241100">
        <w:rPr>
          <w:rFonts w:hint="eastAsia"/>
        </w:rPr>
        <w:t xml:space="preserve">　問い合わせ先</w:t>
      </w:r>
    </w:p>
    <w:p w:rsidR="00241100" w:rsidRDefault="00241100" w:rsidP="002D3BE9">
      <w:r>
        <w:rPr>
          <w:rFonts w:hint="eastAsia"/>
        </w:rPr>
        <w:t xml:space="preserve">　羽生市役所　商工課</w:t>
      </w:r>
    </w:p>
    <w:p w:rsidR="00241100" w:rsidRDefault="00241100" w:rsidP="002D3BE9">
      <w:r>
        <w:rPr>
          <w:rFonts w:hint="eastAsia"/>
        </w:rPr>
        <w:t xml:space="preserve">　電話０４８－５６０－３１１１</w:t>
      </w:r>
      <w:r w:rsidR="00706BDA">
        <w:rPr>
          <w:rFonts w:hint="eastAsia"/>
        </w:rPr>
        <w:t>（直通）</w:t>
      </w:r>
    </w:p>
    <w:p w:rsidR="00241100" w:rsidRDefault="00241100" w:rsidP="00241100">
      <w:pPr>
        <w:ind w:firstLineChars="100" w:firstLine="250"/>
      </w:pPr>
      <w:r>
        <w:rPr>
          <w:rFonts w:hint="eastAsia"/>
        </w:rPr>
        <w:t xml:space="preserve">MAIL　</w:t>
      </w:r>
      <w:hyperlink r:id="rId8" w:history="1">
        <w:r w:rsidR="00706BDA" w:rsidRPr="00E374B3">
          <w:rPr>
            <w:rStyle w:val="a5"/>
            <w:rFonts w:hint="eastAsia"/>
          </w:rPr>
          <w:t>shoukou@city.hanyu.lg.jp</w:t>
        </w:r>
      </w:hyperlink>
    </w:p>
    <w:p w:rsidR="00706BDA" w:rsidRDefault="00706BDA" w:rsidP="00706BDA">
      <w:r>
        <w:rPr>
          <w:rFonts w:hint="eastAsia"/>
        </w:rPr>
        <w:t xml:space="preserve">　問い合わせ時間　平日午前８時３０分～午後５時１５分</w:t>
      </w:r>
    </w:p>
    <w:p w:rsidR="00706BDA" w:rsidRDefault="00706BDA" w:rsidP="00706BDA">
      <w:r>
        <w:rPr>
          <w:rFonts w:hint="eastAsia"/>
        </w:rPr>
        <w:t xml:space="preserve">　（土日祝日の問い合わせは、翌平日に回答いたします。）</w:t>
      </w:r>
    </w:p>
    <w:p w:rsidR="00EE6E07" w:rsidRDefault="00EE6E07">
      <w:pPr>
        <w:widowControl/>
        <w:jc w:val="left"/>
      </w:pPr>
    </w:p>
    <w:p w:rsidR="005C132B" w:rsidRDefault="005C132B">
      <w:pPr>
        <w:widowControl/>
        <w:jc w:val="left"/>
      </w:pPr>
    </w:p>
    <w:p w:rsidR="00241100" w:rsidRDefault="00E21DEF" w:rsidP="00241100">
      <w:r>
        <w:rPr>
          <w:rFonts w:hint="eastAsia"/>
        </w:rPr>
        <w:t>１１　主な質疑応答</w:t>
      </w:r>
      <w:r w:rsidR="00506474">
        <w:rPr>
          <w:rFonts w:hint="eastAsia"/>
        </w:rPr>
        <w:t>（</w:t>
      </w:r>
      <w:r w:rsidR="00D76C04">
        <w:rPr>
          <w:rFonts w:hint="eastAsia"/>
        </w:rPr>
        <w:t>令和２年</w:t>
      </w:r>
      <w:r w:rsidR="007C3F11">
        <w:rPr>
          <w:rFonts w:hint="eastAsia"/>
        </w:rPr>
        <w:t>９</w:t>
      </w:r>
      <w:r w:rsidR="00506474">
        <w:rPr>
          <w:rFonts w:hint="eastAsia"/>
        </w:rPr>
        <w:t>月</w:t>
      </w:r>
      <w:r w:rsidR="001B4C99">
        <w:rPr>
          <w:rFonts w:hint="eastAsia"/>
        </w:rPr>
        <w:t>１５</w:t>
      </w:r>
      <w:r w:rsidR="00506474">
        <w:rPr>
          <w:rFonts w:hint="eastAsia"/>
        </w:rPr>
        <w:t>日時点）</w:t>
      </w:r>
    </w:p>
    <w:p w:rsidR="007547B9" w:rsidRDefault="007547B9" w:rsidP="003F098B">
      <w:pPr>
        <w:ind w:left="500" w:hangingChars="200" w:hanging="500"/>
      </w:pPr>
      <w:r>
        <w:rPr>
          <w:rFonts w:hint="eastAsia"/>
        </w:rPr>
        <w:t>【申請全般】</w:t>
      </w:r>
    </w:p>
    <w:p w:rsidR="00963A33" w:rsidRPr="007F5D5C" w:rsidRDefault="00963A33" w:rsidP="003F098B">
      <w:pPr>
        <w:ind w:left="500" w:hangingChars="200" w:hanging="500"/>
        <w:rPr>
          <w:color w:val="000000" w:themeColor="text1"/>
        </w:rPr>
      </w:pPr>
      <w:r w:rsidRPr="007F5D5C">
        <w:rPr>
          <w:rFonts w:hint="eastAsia"/>
          <w:color w:val="000000" w:themeColor="text1"/>
        </w:rPr>
        <w:t>Q　同一申請者で業種の異なる複数の事業を営んでいる場合、売上高や従業員数は合算して記載になりますか</w:t>
      </w:r>
      <w:r w:rsidR="002D024B" w:rsidRPr="007F5D5C">
        <w:rPr>
          <w:rFonts w:hint="eastAsia"/>
          <w:color w:val="000000" w:themeColor="text1"/>
        </w:rPr>
        <w:t>。</w:t>
      </w:r>
    </w:p>
    <w:p w:rsidR="002D024B" w:rsidRPr="007F5D5C" w:rsidRDefault="002D024B" w:rsidP="003F098B">
      <w:pPr>
        <w:ind w:left="500" w:hangingChars="200" w:hanging="500"/>
        <w:rPr>
          <w:color w:val="000000" w:themeColor="text1"/>
        </w:rPr>
      </w:pPr>
      <w:r w:rsidRPr="007F5D5C">
        <w:rPr>
          <w:rFonts w:hint="eastAsia"/>
          <w:color w:val="000000" w:themeColor="text1"/>
        </w:rPr>
        <w:t>A　合算しての記</w:t>
      </w:r>
      <w:r w:rsidR="00A36B6D">
        <w:rPr>
          <w:rFonts w:hint="eastAsia"/>
          <w:color w:val="000000" w:themeColor="text1"/>
        </w:rPr>
        <w:t>載になります。なお法人が異なる場合</w:t>
      </w:r>
      <w:r w:rsidRPr="007F5D5C">
        <w:rPr>
          <w:rFonts w:hint="eastAsia"/>
          <w:color w:val="000000" w:themeColor="text1"/>
        </w:rPr>
        <w:t>は、同一経営者でも別々に申請ができます。</w:t>
      </w:r>
    </w:p>
    <w:p w:rsidR="00963A33" w:rsidRPr="007F5D5C" w:rsidRDefault="00963A33" w:rsidP="003F098B">
      <w:pPr>
        <w:ind w:left="500" w:hangingChars="200" w:hanging="500"/>
        <w:rPr>
          <w:color w:val="000000" w:themeColor="text1"/>
        </w:rPr>
      </w:pPr>
    </w:p>
    <w:p w:rsidR="002D024B" w:rsidRPr="007F5D5C" w:rsidRDefault="002D024B" w:rsidP="003F098B">
      <w:pPr>
        <w:ind w:left="500" w:hangingChars="200" w:hanging="500"/>
        <w:rPr>
          <w:color w:val="000000" w:themeColor="text1"/>
        </w:rPr>
      </w:pPr>
      <w:r w:rsidRPr="007F5D5C">
        <w:rPr>
          <w:rFonts w:hint="eastAsia"/>
          <w:color w:val="000000" w:themeColor="text1"/>
        </w:rPr>
        <w:t xml:space="preserve">Q　</w:t>
      </w:r>
      <w:r w:rsidR="00EA1446" w:rsidRPr="00EE6E13">
        <w:rPr>
          <w:rFonts w:hint="eastAsia"/>
          <w:szCs w:val="24"/>
        </w:rPr>
        <w:t>新しい生活様式に対応した取組み</w:t>
      </w:r>
      <w:r w:rsidR="00EA1446">
        <w:rPr>
          <w:rFonts w:hint="eastAsia"/>
          <w:szCs w:val="24"/>
        </w:rPr>
        <w:t>に対する補助金</w:t>
      </w:r>
      <w:r w:rsidRPr="007F5D5C">
        <w:rPr>
          <w:rFonts w:hint="eastAsia"/>
          <w:color w:val="000000" w:themeColor="text1"/>
        </w:rPr>
        <w:t>と</w:t>
      </w:r>
      <w:r w:rsidR="00570B8F">
        <w:rPr>
          <w:rFonts w:hint="eastAsia"/>
          <w:color w:val="000000" w:themeColor="text1"/>
        </w:rPr>
        <w:t>、</w:t>
      </w:r>
      <w:r w:rsidR="00EA1446">
        <w:rPr>
          <w:rFonts w:hint="eastAsia"/>
        </w:rPr>
        <w:t>土地、建物の賃料に対する補助金</w:t>
      </w:r>
      <w:r w:rsidR="00F449AA" w:rsidRPr="007F5D5C">
        <w:rPr>
          <w:rFonts w:hint="eastAsia"/>
          <w:color w:val="000000" w:themeColor="text1"/>
        </w:rPr>
        <w:t>は別々に申請可能ですか。</w:t>
      </w:r>
    </w:p>
    <w:p w:rsidR="00F449AA" w:rsidRPr="007F5D5C" w:rsidRDefault="00F449AA" w:rsidP="003F098B">
      <w:pPr>
        <w:ind w:left="500" w:hangingChars="200" w:hanging="500"/>
        <w:rPr>
          <w:color w:val="000000" w:themeColor="text1"/>
        </w:rPr>
      </w:pPr>
      <w:r w:rsidRPr="007F5D5C">
        <w:rPr>
          <w:rFonts w:hint="eastAsia"/>
          <w:color w:val="000000" w:themeColor="text1"/>
        </w:rPr>
        <w:t>A　別々に申請は不可となります。また、</w:t>
      </w:r>
      <w:r w:rsidR="00E4356F">
        <w:rPr>
          <w:rFonts w:hint="eastAsia"/>
        </w:rPr>
        <w:t>土地、建物の賃料に対する補助金</w:t>
      </w:r>
      <w:r w:rsidRPr="007F5D5C">
        <w:rPr>
          <w:rFonts w:hint="eastAsia"/>
          <w:color w:val="000000" w:themeColor="text1"/>
        </w:rPr>
        <w:t>のみでの申請も不可となります。</w:t>
      </w:r>
    </w:p>
    <w:p w:rsidR="002D024B" w:rsidRPr="007F5D5C" w:rsidRDefault="002D024B" w:rsidP="003F098B">
      <w:pPr>
        <w:ind w:left="500" w:hangingChars="200" w:hanging="500"/>
        <w:rPr>
          <w:color w:val="000000" w:themeColor="text1"/>
        </w:rPr>
      </w:pPr>
    </w:p>
    <w:p w:rsidR="00782CEC" w:rsidRDefault="00456229" w:rsidP="003F098B">
      <w:pPr>
        <w:ind w:left="500" w:hangingChars="200" w:hanging="500"/>
      </w:pPr>
      <w:r>
        <w:rPr>
          <w:rFonts w:hint="eastAsia"/>
        </w:rPr>
        <w:t xml:space="preserve">Ｑ　</w:t>
      </w:r>
      <w:r w:rsidR="003F098B">
        <w:rPr>
          <w:rFonts w:hint="eastAsia"/>
        </w:rPr>
        <w:t>売上減少の対象となる</w:t>
      </w:r>
      <w:r w:rsidR="00782CEC">
        <w:rPr>
          <w:rFonts w:hint="eastAsia"/>
        </w:rPr>
        <w:t>令和２年の各月については、任意で選択してよいのですか。</w:t>
      </w:r>
    </w:p>
    <w:p w:rsidR="00782CEC" w:rsidRDefault="00456229" w:rsidP="007D2FAA">
      <w:pPr>
        <w:ind w:left="500" w:hangingChars="200" w:hanging="500"/>
      </w:pPr>
      <w:r>
        <w:rPr>
          <w:rFonts w:hint="eastAsia"/>
        </w:rPr>
        <w:t xml:space="preserve">Ａ　</w:t>
      </w:r>
      <w:r w:rsidR="007D2FAA">
        <w:rPr>
          <w:rFonts w:hint="eastAsia"/>
        </w:rPr>
        <w:t>売上高等が前年同月比で１５％以上</w:t>
      </w:r>
      <w:r w:rsidR="00782CEC">
        <w:rPr>
          <w:rFonts w:hint="eastAsia"/>
        </w:rPr>
        <w:t>５０％未満</w:t>
      </w:r>
      <w:r w:rsidR="005177C0">
        <w:rPr>
          <w:rFonts w:hint="eastAsia"/>
        </w:rPr>
        <w:t>減少している</w:t>
      </w:r>
      <w:r w:rsidR="003F098B">
        <w:rPr>
          <w:rFonts w:hint="eastAsia"/>
        </w:rPr>
        <w:t>任意の</w:t>
      </w:r>
      <w:r w:rsidR="00782CEC">
        <w:rPr>
          <w:rFonts w:hint="eastAsia"/>
        </w:rPr>
        <w:t>月を選択して</w:t>
      </w:r>
      <w:r w:rsidR="003F098B">
        <w:rPr>
          <w:rFonts w:hint="eastAsia"/>
        </w:rPr>
        <w:t>いただいて問題ありません</w:t>
      </w:r>
      <w:r w:rsidR="00782CEC">
        <w:rPr>
          <w:rFonts w:hint="eastAsia"/>
        </w:rPr>
        <w:t>。</w:t>
      </w:r>
    </w:p>
    <w:p w:rsidR="007D2FAA" w:rsidRPr="003F098B" w:rsidRDefault="007D2FAA" w:rsidP="007D2FAA">
      <w:pPr>
        <w:ind w:left="500" w:hangingChars="200" w:hanging="500"/>
      </w:pPr>
    </w:p>
    <w:p w:rsidR="007D2FAA" w:rsidRDefault="007D2FAA" w:rsidP="007D2FAA">
      <w:pPr>
        <w:ind w:left="500" w:hangingChars="200" w:hanging="500"/>
      </w:pPr>
      <w:r>
        <w:rPr>
          <w:rFonts w:hint="eastAsia"/>
        </w:rPr>
        <w:t xml:space="preserve">Ｑ　</w:t>
      </w:r>
      <w:r w:rsidR="003F098B">
        <w:rPr>
          <w:rFonts w:hint="eastAsia"/>
        </w:rPr>
        <w:t>売上減少の対象となる</w:t>
      </w:r>
      <w:r>
        <w:rPr>
          <w:rFonts w:hint="eastAsia"/>
        </w:rPr>
        <w:t>令和２年の各月について</w:t>
      </w:r>
      <w:r w:rsidR="003F098B">
        <w:rPr>
          <w:rFonts w:hint="eastAsia"/>
        </w:rPr>
        <w:t>は</w:t>
      </w:r>
      <w:r>
        <w:rPr>
          <w:rFonts w:hint="eastAsia"/>
        </w:rPr>
        <w:t>、１５％以上５０％未満</w:t>
      </w:r>
      <w:r w:rsidR="00E77AD7">
        <w:rPr>
          <w:rFonts w:hint="eastAsia"/>
        </w:rPr>
        <w:t>減少</w:t>
      </w:r>
      <w:r>
        <w:rPr>
          <w:rFonts w:hint="eastAsia"/>
        </w:rPr>
        <w:t>の月がない場合</w:t>
      </w:r>
      <w:r w:rsidR="003F098B">
        <w:rPr>
          <w:rFonts w:hint="eastAsia"/>
        </w:rPr>
        <w:t>でも、対象となりますか。</w:t>
      </w:r>
    </w:p>
    <w:p w:rsidR="00782CEC" w:rsidRDefault="007D2FAA" w:rsidP="003F098B">
      <w:pPr>
        <w:ind w:left="500" w:hangingChars="200" w:hanging="500"/>
      </w:pPr>
      <w:r>
        <w:rPr>
          <w:rFonts w:hint="eastAsia"/>
        </w:rPr>
        <w:t xml:space="preserve">Ａ　</w:t>
      </w:r>
      <w:r w:rsidR="003F098B">
        <w:rPr>
          <w:rFonts w:hint="eastAsia"/>
        </w:rPr>
        <w:t>申し訳ありません</w:t>
      </w:r>
      <w:r>
        <w:rPr>
          <w:rFonts w:hint="eastAsia"/>
        </w:rPr>
        <w:t>。</w:t>
      </w:r>
      <w:r w:rsidR="003F098B">
        <w:rPr>
          <w:rFonts w:hint="eastAsia"/>
        </w:rPr>
        <w:t>羽生市の補助金の対象外となるため、</w:t>
      </w:r>
      <w:r w:rsidR="00C1258A">
        <w:rPr>
          <w:rFonts w:hint="eastAsia"/>
        </w:rPr>
        <w:t>国の</w:t>
      </w:r>
      <w:r w:rsidR="003F098B">
        <w:rPr>
          <w:rFonts w:hint="eastAsia"/>
        </w:rPr>
        <w:t>持続化給付金の申請をご検討ください。</w:t>
      </w:r>
    </w:p>
    <w:p w:rsidR="003F098B" w:rsidRDefault="003F098B" w:rsidP="003F098B">
      <w:pPr>
        <w:ind w:left="500" w:hangingChars="200" w:hanging="500"/>
      </w:pPr>
    </w:p>
    <w:p w:rsidR="00D327A5" w:rsidRDefault="00D327A5" w:rsidP="003F098B">
      <w:pPr>
        <w:ind w:left="500" w:hangingChars="200" w:hanging="500"/>
      </w:pPr>
      <w:r>
        <w:rPr>
          <w:rFonts w:hint="eastAsia"/>
        </w:rPr>
        <w:lastRenderedPageBreak/>
        <w:t>Q　売上減少の対象となる令和２年の各月について、５０％以上減少の月が１つ</w:t>
      </w:r>
      <w:r w:rsidR="00383555">
        <w:rPr>
          <w:rFonts w:hint="eastAsia"/>
        </w:rPr>
        <w:t>以上</w:t>
      </w:r>
      <w:r>
        <w:rPr>
          <w:rFonts w:hint="eastAsia"/>
        </w:rPr>
        <w:t>ある場合</w:t>
      </w:r>
      <w:r w:rsidR="00383555">
        <w:rPr>
          <w:rFonts w:hint="eastAsia"/>
        </w:rPr>
        <w:t>でも</w:t>
      </w:r>
      <w:r>
        <w:rPr>
          <w:rFonts w:hint="eastAsia"/>
        </w:rPr>
        <w:t>、対象になりますか。</w:t>
      </w:r>
    </w:p>
    <w:p w:rsidR="00D327A5" w:rsidRDefault="00D327A5" w:rsidP="003F098B">
      <w:pPr>
        <w:ind w:left="500" w:hangingChars="200" w:hanging="500"/>
      </w:pPr>
      <w:r>
        <w:rPr>
          <w:rFonts w:hint="eastAsia"/>
        </w:rPr>
        <w:t>A　申し訳ありません。羽生市の補助金の対象外となるため、</w:t>
      </w:r>
      <w:r w:rsidR="00C1258A">
        <w:rPr>
          <w:rFonts w:hint="eastAsia"/>
        </w:rPr>
        <w:t>国の</w:t>
      </w:r>
      <w:r>
        <w:rPr>
          <w:rFonts w:hint="eastAsia"/>
        </w:rPr>
        <w:t>持続化給付金の申請をご検討ください。</w:t>
      </w:r>
    </w:p>
    <w:p w:rsidR="00D327A5" w:rsidRDefault="00D327A5" w:rsidP="003F098B">
      <w:pPr>
        <w:ind w:left="500" w:hangingChars="200" w:hanging="500"/>
      </w:pPr>
    </w:p>
    <w:p w:rsidR="00C73B55" w:rsidRDefault="00C73B55" w:rsidP="003F098B">
      <w:pPr>
        <w:ind w:left="500" w:hangingChars="200" w:hanging="500"/>
      </w:pPr>
      <w:r>
        <w:rPr>
          <w:rFonts w:hint="eastAsia"/>
        </w:rPr>
        <w:t xml:space="preserve">Q　</w:t>
      </w:r>
      <w:r w:rsidR="00CC7707">
        <w:rPr>
          <w:rFonts w:hint="eastAsia"/>
        </w:rPr>
        <w:t>業歴が１年未満の場合</w:t>
      </w:r>
      <w:r w:rsidR="003F098B">
        <w:rPr>
          <w:rFonts w:hint="eastAsia"/>
        </w:rPr>
        <w:t>、</w:t>
      </w:r>
      <w:r w:rsidR="00CC7707">
        <w:rPr>
          <w:rFonts w:hint="eastAsia"/>
        </w:rPr>
        <w:t>最近３か月間の売上高のうち</w:t>
      </w:r>
      <w:r w:rsidR="00E77AD7">
        <w:rPr>
          <w:rFonts w:hint="eastAsia"/>
        </w:rPr>
        <w:t>減少率が</w:t>
      </w:r>
      <w:r>
        <w:rPr>
          <w:rFonts w:hint="eastAsia"/>
        </w:rPr>
        <w:t>ひと月でも５０</w:t>
      </w:r>
      <w:r w:rsidR="005177C0">
        <w:rPr>
          <w:rFonts w:hint="eastAsia"/>
        </w:rPr>
        <w:t>％</w:t>
      </w:r>
      <w:r>
        <w:rPr>
          <w:rFonts w:hint="eastAsia"/>
        </w:rPr>
        <w:t>を超え</w:t>
      </w:r>
      <w:r w:rsidR="00CC7707">
        <w:rPr>
          <w:rFonts w:hint="eastAsia"/>
        </w:rPr>
        <w:t>てい</w:t>
      </w:r>
      <w:r>
        <w:rPr>
          <w:rFonts w:hint="eastAsia"/>
        </w:rPr>
        <w:t>る場合は、申請の対象にならないのですか。</w:t>
      </w:r>
    </w:p>
    <w:p w:rsidR="00C73B55" w:rsidRDefault="00C73B55" w:rsidP="003F098B">
      <w:pPr>
        <w:ind w:left="500" w:hangingChars="200" w:hanging="500"/>
      </w:pPr>
      <w:r>
        <w:rPr>
          <w:rFonts w:hint="eastAsia"/>
        </w:rPr>
        <w:t>A</w:t>
      </w:r>
      <w:r w:rsidR="00CC7707">
        <w:rPr>
          <w:rFonts w:hint="eastAsia"/>
        </w:rPr>
        <w:t xml:space="preserve">　</w:t>
      </w:r>
      <w:r w:rsidR="005177C0">
        <w:rPr>
          <w:rFonts w:hint="eastAsia"/>
        </w:rPr>
        <w:t>最近３か月間の</w:t>
      </w:r>
      <w:r w:rsidR="00E77AD7">
        <w:rPr>
          <w:rFonts w:hint="eastAsia"/>
        </w:rPr>
        <w:t>売上高のうち減少率が</w:t>
      </w:r>
      <w:r w:rsidR="00CC7707">
        <w:rPr>
          <w:rFonts w:hint="eastAsia"/>
        </w:rPr>
        <w:t>５０％を超えている月があったとしても、３か月間の平均売上高が１５％以上５０％未満</w:t>
      </w:r>
      <w:r w:rsidR="00E77AD7">
        <w:rPr>
          <w:rFonts w:hint="eastAsia"/>
        </w:rPr>
        <w:t>減少</w:t>
      </w:r>
      <w:r w:rsidR="00CC7707">
        <w:rPr>
          <w:rFonts w:hint="eastAsia"/>
        </w:rPr>
        <w:t>であれば、補助金の対象となります。</w:t>
      </w:r>
    </w:p>
    <w:p w:rsidR="00CC6659" w:rsidRPr="00456229" w:rsidRDefault="00CC6659" w:rsidP="00EA71EB"/>
    <w:p w:rsidR="009C4F15" w:rsidRDefault="00CC6659" w:rsidP="009C4F15">
      <w:pPr>
        <w:ind w:left="1000" w:hangingChars="400" w:hanging="1000"/>
      </w:pPr>
      <w:r>
        <w:rPr>
          <w:rFonts w:hint="eastAsia"/>
        </w:rPr>
        <w:t>Q</w:t>
      </w:r>
      <w:r w:rsidR="00722B13">
        <w:rPr>
          <w:rFonts w:hint="eastAsia"/>
        </w:rPr>
        <w:t xml:space="preserve">　対象となる事業所について</w:t>
      </w:r>
      <w:r>
        <w:rPr>
          <w:rFonts w:hint="eastAsia"/>
        </w:rPr>
        <w:t>教えてください。</w:t>
      </w:r>
    </w:p>
    <w:p w:rsidR="00CC6659" w:rsidRDefault="00782CEC" w:rsidP="009C4F15">
      <w:pPr>
        <w:ind w:left="1000" w:hangingChars="400" w:hanging="1000"/>
      </w:pPr>
      <w:r>
        <w:rPr>
          <w:rFonts w:hint="eastAsia"/>
        </w:rPr>
        <w:t>Ａ</w:t>
      </w:r>
      <w:r w:rsidR="00CC6659">
        <w:rPr>
          <w:rFonts w:hint="eastAsia"/>
        </w:rPr>
        <w:t xml:space="preserve">　</w:t>
      </w:r>
      <w:r>
        <w:rPr>
          <w:rFonts w:hint="eastAsia"/>
        </w:rPr>
        <w:t>・</w:t>
      </w:r>
      <w:r w:rsidR="00672FBB">
        <w:rPr>
          <w:rFonts w:hint="eastAsia"/>
        </w:rPr>
        <w:t>中小企業信用保険</w:t>
      </w:r>
      <w:r w:rsidR="00CC6659">
        <w:rPr>
          <w:rFonts w:hint="eastAsia"/>
        </w:rPr>
        <w:t>法第</w:t>
      </w:r>
      <w:r>
        <w:rPr>
          <w:rFonts w:hint="eastAsia"/>
        </w:rPr>
        <w:t>２</w:t>
      </w:r>
      <w:r w:rsidR="003F098B">
        <w:rPr>
          <w:rFonts w:hint="eastAsia"/>
        </w:rPr>
        <w:t>条に規定する中小企業</w:t>
      </w:r>
      <w:r w:rsidR="00CC6659">
        <w:rPr>
          <w:rFonts w:hint="eastAsia"/>
        </w:rPr>
        <w:t>者</w:t>
      </w:r>
    </w:p>
    <w:p w:rsidR="00CC6659" w:rsidRDefault="00456229" w:rsidP="009C4F15">
      <w:pPr>
        <w:ind w:left="1000" w:hangingChars="400" w:hanging="1000"/>
      </w:pPr>
      <w:r>
        <w:rPr>
          <w:rFonts w:hint="eastAsia"/>
        </w:rPr>
        <w:t xml:space="preserve">　</w:t>
      </w:r>
      <w:r w:rsidR="00782CEC">
        <w:rPr>
          <w:rFonts w:hint="eastAsia"/>
        </w:rPr>
        <w:t xml:space="preserve">　・個人事業主</w:t>
      </w:r>
    </w:p>
    <w:p w:rsidR="00456229" w:rsidRDefault="00456229" w:rsidP="009C4F15">
      <w:pPr>
        <w:ind w:left="1000" w:hangingChars="400" w:hanging="1000"/>
      </w:pPr>
      <w:r>
        <w:rPr>
          <w:rFonts w:hint="eastAsia"/>
        </w:rPr>
        <w:t xml:space="preserve">　</w:t>
      </w:r>
      <w:r w:rsidR="00782CEC">
        <w:rPr>
          <w:rFonts w:hint="eastAsia"/>
        </w:rPr>
        <w:t xml:space="preserve">　・社会福祉法人、医療法人、特定非営利活動法人、一般社団・財団法人、</w:t>
      </w:r>
    </w:p>
    <w:p w:rsidR="00782CEC" w:rsidRDefault="00782CEC" w:rsidP="003F098B">
      <w:pPr>
        <w:ind w:leftChars="300" w:left="1000" w:hangingChars="100" w:hanging="250"/>
      </w:pPr>
      <w:r>
        <w:rPr>
          <w:rFonts w:hint="eastAsia"/>
        </w:rPr>
        <w:t>公益社団・財団法人又は組合</w:t>
      </w:r>
    </w:p>
    <w:p w:rsidR="00722B13" w:rsidRDefault="00722B13" w:rsidP="00722B13">
      <w:pPr>
        <w:ind w:left="500" w:hangingChars="200" w:hanging="500"/>
      </w:pPr>
      <w:r>
        <w:rPr>
          <w:rFonts w:hint="eastAsia"/>
        </w:rPr>
        <w:t xml:space="preserve">　　詳しくは、「別紙１　</w:t>
      </w:r>
      <w:r w:rsidRPr="00722B13">
        <w:rPr>
          <w:rFonts w:hint="eastAsia"/>
        </w:rPr>
        <w:t>中小企業信用保険法第２条に定める中小企業者</w:t>
      </w:r>
      <w:r>
        <w:rPr>
          <w:rFonts w:hint="eastAsia"/>
        </w:rPr>
        <w:t>」をご覧ください。</w:t>
      </w:r>
    </w:p>
    <w:p w:rsidR="005C132B" w:rsidRDefault="005C132B" w:rsidP="009C4F15">
      <w:pPr>
        <w:ind w:left="1000" w:hangingChars="400" w:hanging="1000"/>
      </w:pPr>
    </w:p>
    <w:p w:rsidR="00782CEC" w:rsidRDefault="00456229" w:rsidP="009C4F15">
      <w:pPr>
        <w:ind w:left="1000" w:hangingChars="400" w:hanging="1000"/>
      </w:pPr>
      <w:r>
        <w:rPr>
          <w:rFonts w:hint="eastAsia"/>
        </w:rPr>
        <w:t>Ｑ</w:t>
      </w:r>
      <w:r w:rsidR="00782CEC">
        <w:rPr>
          <w:rFonts w:hint="eastAsia"/>
        </w:rPr>
        <w:t xml:space="preserve">　対象とならない事業所について詳しく教えてください。</w:t>
      </w:r>
    </w:p>
    <w:p w:rsidR="00682C0E" w:rsidRDefault="00456229" w:rsidP="00F449AA">
      <w:pPr>
        <w:ind w:left="1000" w:hangingChars="400" w:hanging="1000"/>
      </w:pPr>
      <w:r>
        <w:rPr>
          <w:rFonts w:hint="eastAsia"/>
        </w:rPr>
        <w:t>Ａ</w:t>
      </w:r>
      <w:r w:rsidR="00722B13">
        <w:rPr>
          <w:rFonts w:hint="eastAsia"/>
        </w:rPr>
        <w:t xml:space="preserve">　</w:t>
      </w:r>
      <w:r w:rsidR="00782CEC">
        <w:rPr>
          <w:rFonts w:hint="eastAsia"/>
        </w:rPr>
        <w:t>学校法人、宗教法人、農事組合法人、農業法人、有限責任事業組合</w:t>
      </w:r>
    </w:p>
    <w:p w:rsidR="00722B13" w:rsidRDefault="00722B13" w:rsidP="00F449AA">
      <w:pPr>
        <w:ind w:left="1000" w:hangingChars="400" w:hanging="1000"/>
      </w:pPr>
      <w:r>
        <w:rPr>
          <w:rFonts w:hint="eastAsia"/>
        </w:rPr>
        <w:t xml:space="preserve">　　詳しくは、「別紙２　</w:t>
      </w:r>
      <w:r w:rsidRPr="00722B13">
        <w:rPr>
          <w:rFonts w:hint="eastAsia"/>
        </w:rPr>
        <w:t>申請対象外となる業種一覧</w:t>
      </w:r>
      <w:r>
        <w:rPr>
          <w:rFonts w:hint="eastAsia"/>
        </w:rPr>
        <w:t>」をご覧ください。</w:t>
      </w:r>
    </w:p>
    <w:p w:rsidR="0066752B" w:rsidRDefault="0066752B" w:rsidP="00241100"/>
    <w:p w:rsidR="00360201" w:rsidRDefault="00360201" w:rsidP="00241100">
      <w:r>
        <w:rPr>
          <w:rFonts w:hint="eastAsia"/>
        </w:rPr>
        <w:t>Q　支払いを確認できる書類を破棄してしまいました。申請できますか。</w:t>
      </w:r>
    </w:p>
    <w:p w:rsidR="00360201" w:rsidRDefault="00360201" w:rsidP="003F098B">
      <w:pPr>
        <w:ind w:left="1000" w:hangingChars="400" w:hanging="1000"/>
      </w:pPr>
      <w:r>
        <w:rPr>
          <w:rFonts w:hint="eastAsia"/>
        </w:rPr>
        <w:t>A</w:t>
      </w:r>
      <w:r w:rsidR="003F098B">
        <w:rPr>
          <w:rFonts w:hint="eastAsia"/>
        </w:rPr>
        <w:t xml:space="preserve">　領収書</w:t>
      </w:r>
      <w:r w:rsidR="00456229">
        <w:rPr>
          <w:rFonts w:hint="eastAsia"/>
        </w:rPr>
        <w:t>等支払いが確認できる書類がない場合は、補助対象となりません。</w:t>
      </w:r>
    </w:p>
    <w:p w:rsidR="00360201" w:rsidRPr="00456229" w:rsidRDefault="00360201" w:rsidP="00241100"/>
    <w:p w:rsidR="00360201" w:rsidRDefault="00360201" w:rsidP="00241100">
      <w:r>
        <w:rPr>
          <w:rFonts w:hint="eastAsia"/>
        </w:rPr>
        <w:t>Q　クレジットカードで支払った場合も対象になりますか。</w:t>
      </w:r>
    </w:p>
    <w:p w:rsidR="00360201" w:rsidRDefault="00360201" w:rsidP="00665E63">
      <w:pPr>
        <w:ind w:left="250" w:hangingChars="100" w:hanging="250"/>
      </w:pPr>
      <w:r>
        <w:rPr>
          <w:rFonts w:hint="eastAsia"/>
        </w:rPr>
        <w:t xml:space="preserve">A　</w:t>
      </w:r>
      <w:r w:rsidR="003F098B">
        <w:rPr>
          <w:rFonts w:hint="eastAsia"/>
        </w:rPr>
        <w:t>支払明細書等により補助対象の支払が確認できれば、対象になりま</w:t>
      </w:r>
      <w:r w:rsidR="00AB7D0B">
        <w:rPr>
          <w:rFonts w:hint="eastAsia"/>
        </w:rPr>
        <w:t>す。</w:t>
      </w:r>
    </w:p>
    <w:p w:rsidR="00AB7D0B" w:rsidRPr="003F098B" w:rsidRDefault="00AB7D0B" w:rsidP="00AB7D0B">
      <w:pPr>
        <w:ind w:left="250" w:hangingChars="100" w:hanging="250"/>
      </w:pPr>
    </w:p>
    <w:p w:rsidR="00AB7D0B" w:rsidRDefault="00AB7D0B" w:rsidP="00AB7D0B">
      <w:pPr>
        <w:ind w:left="250" w:hangingChars="100" w:hanging="250"/>
      </w:pPr>
      <w:r>
        <w:rPr>
          <w:rFonts w:hint="eastAsia"/>
        </w:rPr>
        <w:t>Q　補助金申請前の期間を補助対象期間とすることはできますか。</w:t>
      </w:r>
    </w:p>
    <w:p w:rsidR="00AB7D0B" w:rsidRDefault="00AB7D0B" w:rsidP="003F098B">
      <w:pPr>
        <w:ind w:left="425" w:hangingChars="170" w:hanging="425"/>
      </w:pPr>
      <w:r>
        <w:rPr>
          <w:rFonts w:hint="eastAsia"/>
        </w:rPr>
        <w:t xml:space="preserve">A　</w:t>
      </w:r>
      <w:r w:rsidR="00B834AC">
        <w:rPr>
          <w:rFonts w:hint="eastAsia"/>
        </w:rPr>
        <w:t>令和２年４月１日以降であれば、補助金申請前の期間であっても補助対象とすることが可能です。</w:t>
      </w:r>
    </w:p>
    <w:p w:rsidR="00AB7D0B" w:rsidRDefault="00B834AC" w:rsidP="003F098B">
      <w:pPr>
        <w:ind w:left="425" w:hangingChars="170" w:hanging="425"/>
      </w:pPr>
      <w:r>
        <w:rPr>
          <w:rFonts w:hint="eastAsia"/>
        </w:rPr>
        <w:t xml:space="preserve">　　</w:t>
      </w:r>
      <w:r w:rsidR="00AB7D0B">
        <w:rPr>
          <w:rFonts w:hint="eastAsia"/>
        </w:rPr>
        <w:t>ただし、支出の証明ができる領収書等の必要書類がない場合は、補助対象経費とは認められません。</w:t>
      </w:r>
    </w:p>
    <w:p w:rsidR="008302B8" w:rsidRPr="00456229" w:rsidRDefault="008302B8" w:rsidP="00F449AA"/>
    <w:p w:rsidR="00397381" w:rsidRDefault="00456229" w:rsidP="00473B97">
      <w:pPr>
        <w:ind w:left="500" w:hangingChars="200" w:hanging="500"/>
      </w:pPr>
      <w:r>
        <w:rPr>
          <w:rFonts w:hint="eastAsia"/>
        </w:rPr>
        <w:t>Ｑ</w:t>
      </w:r>
      <w:r w:rsidR="00397381">
        <w:rPr>
          <w:rFonts w:hint="eastAsia"/>
        </w:rPr>
        <w:t xml:space="preserve">　申請に係る費用は自己負担ですか。</w:t>
      </w:r>
    </w:p>
    <w:p w:rsidR="00397381" w:rsidRDefault="00456229" w:rsidP="003F098B">
      <w:pPr>
        <w:ind w:left="500" w:hangingChars="200" w:hanging="500"/>
      </w:pPr>
      <w:r>
        <w:rPr>
          <w:rFonts w:hint="eastAsia"/>
        </w:rPr>
        <w:t>Ａ</w:t>
      </w:r>
      <w:r w:rsidR="00397381">
        <w:rPr>
          <w:rFonts w:hint="eastAsia"/>
        </w:rPr>
        <w:t xml:space="preserve">　切手代、送料、コピー代等の、申請手続きに関する費用は自己負担となります。ご了承ください。</w:t>
      </w:r>
      <w:r w:rsidR="00771A6D">
        <w:rPr>
          <w:rFonts w:hint="eastAsia"/>
        </w:rPr>
        <w:t>また、審査の結果、交付できない場合</w:t>
      </w:r>
      <w:r w:rsidR="00682C0E">
        <w:rPr>
          <w:rFonts w:hint="eastAsia"/>
        </w:rPr>
        <w:t>につきましても、自己負担分の返金はございません。</w:t>
      </w:r>
    </w:p>
    <w:p w:rsidR="00397381" w:rsidRDefault="00397381" w:rsidP="00473B97">
      <w:pPr>
        <w:ind w:left="500" w:hangingChars="200" w:hanging="500"/>
      </w:pPr>
    </w:p>
    <w:p w:rsidR="00397381" w:rsidRDefault="00456229" w:rsidP="00473B97">
      <w:pPr>
        <w:ind w:left="500" w:hangingChars="200" w:hanging="500"/>
      </w:pPr>
      <w:r>
        <w:rPr>
          <w:rFonts w:hint="eastAsia"/>
        </w:rPr>
        <w:t>Ｑ</w:t>
      </w:r>
      <w:r w:rsidR="00397381">
        <w:rPr>
          <w:rFonts w:hint="eastAsia"/>
        </w:rPr>
        <w:t xml:space="preserve">　窓口での申請はできませんか。</w:t>
      </w:r>
    </w:p>
    <w:p w:rsidR="00397381" w:rsidRDefault="00456229" w:rsidP="003F098B">
      <w:pPr>
        <w:ind w:left="500" w:hangingChars="200" w:hanging="500"/>
      </w:pPr>
      <w:r>
        <w:rPr>
          <w:rFonts w:hint="eastAsia"/>
        </w:rPr>
        <w:t>Ａ</w:t>
      </w:r>
      <w:r w:rsidR="00397381">
        <w:rPr>
          <w:rFonts w:hint="eastAsia"/>
        </w:rPr>
        <w:t xml:space="preserve">　新型コロナウイルス感染拡大防止の観点から、郵送申請のみとさせていただきます。ご不便をお掛け致しますが、</w:t>
      </w:r>
      <w:r w:rsidR="00EE6E07">
        <w:rPr>
          <w:rFonts w:hint="eastAsia"/>
        </w:rPr>
        <w:t>ご理解</w:t>
      </w:r>
      <w:r w:rsidR="00397381">
        <w:rPr>
          <w:rFonts w:hint="eastAsia"/>
        </w:rPr>
        <w:t>ご協力をお願いいたします。</w:t>
      </w:r>
    </w:p>
    <w:p w:rsidR="00397381" w:rsidRDefault="00397381" w:rsidP="00473B97">
      <w:pPr>
        <w:ind w:left="500" w:hangingChars="200" w:hanging="500"/>
      </w:pPr>
    </w:p>
    <w:p w:rsidR="00397381" w:rsidRDefault="00456229" w:rsidP="00473B97">
      <w:pPr>
        <w:ind w:left="500" w:hangingChars="200" w:hanging="500"/>
      </w:pPr>
      <w:r>
        <w:rPr>
          <w:rFonts w:hint="eastAsia"/>
        </w:rPr>
        <w:t>Ｑ</w:t>
      </w:r>
      <w:r w:rsidR="00397381">
        <w:rPr>
          <w:rFonts w:hint="eastAsia"/>
        </w:rPr>
        <w:t xml:space="preserve">　申請してから振り込まれるまでの期間はどのくらいですか。</w:t>
      </w:r>
    </w:p>
    <w:p w:rsidR="00397381" w:rsidRDefault="00456229" w:rsidP="00EE6E07">
      <w:pPr>
        <w:ind w:left="500" w:hangingChars="200" w:hanging="500"/>
      </w:pPr>
      <w:r>
        <w:rPr>
          <w:rFonts w:hint="eastAsia"/>
        </w:rPr>
        <w:t>Ａ</w:t>
      </w:r>
      <w:r w:rsidR="00397381">
        <w:rPr>
          <w:rFonts w:hint="eastAsia"/>
        </w:rPr>
        <w:t xml:space="preserve">　申請受付後、申請書類の審査を行います。</w:t>
      </w:r>
      <w:r w:rsidR="00EE6E07">
        <w:rPr>
          <w:rFonts w:hint="eastAsia"/>
        </w:rPr>
        <w:t>審査は受付後速やかに行い、交付決定通知書を送付</w:t>
      </w:r>
      <w:r w:rsidR="00397381">
        <w:rPr>
          <w:rFonts w:hint="eastAsia"/>
        </w:rPr>
        <w:t>後、概ね２～３週間で指定の口座に振り込まれます。申請書類に不備がある場合や、再提出を求めた場合は、</w:t>
      </w:r>
      <w:r w:rsidR="00706BDA">
        <w:rPr>
          <w:rFonts w:hint="eastAsia"/>
        </w:rPr>
        <w:t>書類が整った段階で受付を行います。</w:t>
      </w:r>
    </w:p>
    <w:p w:rsidR="00570B8F" w:rsidRDefault="00570B8F" w:rsidP="00EE6E07">
      <w:pPr>
        <w:ind w:left="500" w:hangingChars="200" w:hanging="500"/>
      </w:pPr>
    </w:p>
    <w:p w:rsidR="00EE6E07" w:rsidRDefault="00EE6E07" w:rsidP="00EE6E07">
      <w:pPr>
        <w:ind w:left="250" w:hangingChars="100" w:hanging="250"/>
      </w:pPr>
      <w:r>
        <w:rPr>
          <w:rFonts w:hint="eastAsia"/>
        </w:rPr>
        <w:t>Q　申請を受付した、審査中であるといった途中の段階が分かる手段はありますか。</w:t>
      </w:r>
    </w:p>
    <w:p w:rsidR="00EE6E07" w:rsidRDefault="00EE6E07" w:rsidP="001C1458">
      <w:pPr>
        <w:ind w:left="500" w:hangingChars="200" w:hanging="500"/>
      </w:pPr>
      <w:r>
        <w:rPr>
          <w:rFonts w:hint="eastAsia"/>
        </w:rPr>
        <w:t xml:space="preserve">A　</w:t>
      </w:r>
      <w:r w:rsidR="00C73B55">
        <w:rPr>
          <w:rFonts w:hint="eastAsia"/>
        </w:rPr>
        <w:t>受付状況の分かる手段については、システムを構築していないので、</w:t>
      </w:r>
      <w:r w:rsidR="00AA688D">
        <w:rPr>
          <w:rFonts w:hint="eastAsia"/>
        </w:rPr>
        <w:t>ございません。ご不便をお掛け致します。</w:t>
      </w:r>
    </w:p>
    <w:p w:rsidR="00C73B55" w:rsidRDefault="005C132B" w:rsidP="001C1458">
      <w:pPr>
        <w:ind w:left="500" w:hangingChars="200" w:hanging="500"/>
      </w:pPr>
      <w:r>
        <w:rPr>
          <w:rFonts w:hint="eastAsia"/>
        </w:rPr>
        <w:t xml:space="preserve">　　目安として、申請書到着後の審査において</w:t>
      </w:r>
      <w:r w:rsidR="00C73B55">
        <w:rPr>
          <w:rFonts w:hint="eastAsia"/>
        </w:rPr>
        <w:t>書類に不備がなければ、</w:t>
      </w:r>
      <w:r>
        <w:rPr>
          <w:rFonts w:hint="eastAsia"/>
        </w:rPr>
        <w:t>申請書が到着して１週間から１０日ほどで、交付決定通知書を郵送</w:t>
      </w:r>
      <w:r w:rsidR="00C73B55">
        <w:rPr>
          <w:rFonts w:hint="eastAsia"/>
        </w:rPr>
        <w:t>します。</w:t>
      </w:r>
    </w:p>
    <w:p w:rsidR="008302B8" w:rsidRDefault="008302B8" w:rsidP="00EE6E07">
      <w:pPr>
        <w:ind w:left="250" w:hangingChars="100" w:hanging="250"/>
      </w:pPr>
    </w:p>
    <w:p w:rsidR="008302B8" w:rsidRDefault="008302B8" w:rsidP="00EE6E07">
      <w:pPr>
        <w:ind w:left="250" w:hangingChars="100" w:hanging="250"/>
      </w:pPr>
      <w:r>
        <w:rPr>
          <w:rFonts w:hint="eastAsia"/>
        </w:rPr>
        <w:t>Q　今回の補助金は、課税対象になりますか。</w:t>
      </w:r>
    </w:p>
    <w:p w:rsidR="008302B8" w:rsidRDefault="008302B8" w:rsidP="00EE6E07">
      <w:pPr>
        <w:ind w:left="250" w:hangingChars="100" w:hanging="250"/>
      </w:pPr>
      <w:r>
        <w:rPr>
          <w:rFonts w:hint="eastAsia"/>
        </w:rPr>
        <w:t>A　税法上、益金（</w:t>
      </w:r>
      <w:r w:rsidR="00D33A8E">
        <w:rPr>
          <w:rFonts w:hint="eastAsia"/>
        </w:rPr>
        <w:t>個人事業主の場合、総収入金額</w:t>
      </w:r>
      <w:r>
        <w:rPr>
          <w:rFonts w:hint="eastAsia"/>
        </w:rPr>
        <w:t>）</w:t>
      </w:r>
      <w:r w:rsidR="00D33A8E">
        <w:rPr>
          <w:rFonts w:hint="eastAsia"/>
        </w:rPr>
        <w:t>に算入されます。</w:t>
      </w:r>
    </w:p>
    <w:p w:rsidR="00F449AA" w:rsidRDefault="00F449AA" w:rsidP="00EE6E07">
      <w:pPr>
        <w:ind w:left="250" w:hangingChars="100" w:hanging="250"/>
      </w:pPr>
    </w:p>
    <w:p w:rsidR="00F449AA" w:rsidRDefault="00F449AA" w:rsidP="00EE6E07">
      <w:pPr>
        <w:ind w:left="250" w:hangingChars="100" w:hanging="250"/>
      </w:pPr>
      <w:r>
        <w:rPr>
          <w:rFonts w:hint="eastAsia"/>
        </w:rPr>
        <w:t>【</w:t>
      </w:r>
      <w:r w:rsidR="00EE6E13" w:rsidRPr="00EE6E13">
        <w:rPr>
          <w:rFonts w:hint="eastAsia"/>
          <w:szCs w:val="24"/>
        </w:rPr>
        <w:t>新しい生活様式に対応した取組み</w:t>
      </w:r>
      <w:r w:rsidR="00EE6E13">
        <w:rPr>
          <w:rFonts w:hint="eastAsia"/>
          <w:szCs w:val="24"/>
        </w:rPr>
        <w:t>に対する補助金</w:t>
      </w:r>
      <w:r>
        <w:rPr>
          <w:rFonts w:hint="eastAsia"/>
        </w:rPr>
        <w:t>関係】</w:t>
      </w:r>
    </w:p>
    <w:p w:rsidR="00F449AA" w:rsidRPr="00EA71EB" w:rsidRDefault="00F449AA" w:rsidP="00F449AA">
      <w:pPr>
        <w:ind w:left="500" w:hangingChars="200" w:hanging="500"/>
        <w:rPr>
          <w:color w:val="000000" w:themeColor="text1"/>
        </w:rPr>
      </w:pPr>
      <w:r w:rsidRPr="00EA71EB">
        <w:rPr>
          <w:rFonts w:hint="eastAsia"/>
          <w:color w:val="000000" w:themeColor="text1"/>
        </w:rPr>
        <w:t>Q　市外在住の者ですが、羽生市内に事業所があります。この場合、補助金の交付対象になりますか。</w:t>
      </w:r>
    </w:p>
    <w:p w:rsidR="00F449AA" w:rsidRPr="00EA71EB" w:rsidRDefault="00F449AA" w:rsidP="00F449AA">
      <w:pPr>
        <w:ind w:left="500" w:hangingChars="200" w:hanging="500"/>
        <w:rPr>
          <w:color w:val="000000" w:themeColor="text1"/>
        </w:rPr>
      </w:pPr>
      <w:r w:rsidRPr="00EA71EB">
        <w:rPr>
          <w:rFonts w:hint="eastAsia"/>
          <w:color w:val="000000" w:themeColor="text1"/>
        </w:rPr>
        <w:t>A　市内で事業を営んでいるため、対象になります。市内で事業を営んでいることがわかる資料の提出をお願いします。</w:t>
      </w:r>
    </w:p>
    <w:p w:rsidR="00F449AA" w:rsidRPr="00EA71EB" w:rsidRDefault="00F449AA" w:rsidP="00F449AA">
      <w:pPr>
        <w:ind w:left="500" w:hangingChars="200" w:hanging="500"/>
        <w:rPr>
          <w:color w:val="000000" w:themeColor="text1"/>
        </w:rPr>
      </w:pPr>
    </w:p>
    <w:p w:rsidR="00F449AA" w:rsidRPr="00EA71EB" w:rsidRDefault="00F449AA" w:rsidP="00F449AA">
      <w:pPr>
        <w:ind w:left="500" w:hangingChars="200" w:hanging="500"/>
        <w:rPr>
          <w:color w:val="000000" w:themeColor="text1"/>
        </w:rPr>
      </w:pPr>
      <w:r w:rsidRPr="00EA71EB">
        <w:rPr>
          <w:rFonts w:hint="eastAsia"/>
          <w:color w:val="000000" w:themeColor="text1"/>
        </w:rPr>
        <w:t>Q　市内在住の者ですが、羽生市外に事業所があります。この場合、補助金</w:t>
      </w:r>
      <w:r w:rsidRPr="00EA71EB">
        <w:rPr>
          <w:rFonts w:hint="eastAsia"/>
          <w:color w:val="000000" w:themeColor="text1"/>
        </w:rPr>
        <w:lastRenderedPageBreak/>
        <w:t>の交付対象になりますか。</w:t>
      </w:r>
    </w:p>
    <w:p w:rsidR="00F449AA" w:rsidRPr="00EA71EB" w:rsidRDefault="00F449AA" w:rsidP="00F449AA">
      <w:pPr>
        <w:ind w:left="250" w:hangingChars="100" w:hanging="250"/>
        <w:rPr>
          <w:color w:val="000000" w:themeColor="text1"/>
        </w:rPr>
      </w:pPr>
      <w:r w:rsidRPr="00EA71EB">
        <w:rPr>
          <w:rFonts w:hint="eastAsia"/>
          <w:color w:val="000000" w:themeColor="text1"/>
        </w:rPr>
        <w:t>A　市外で事業を行っているため、交付の対象にはなりません。</w:t>
      </w:r>
    </w:p>
    <w:p w:rsidR="00F449AA" w:rsidRPr="00EA71EB" w:rsidRDefault="00F449AA" w:rsidP="00F449AA">
      <w:pPr>
        <w:ind w:left="250" w:hangingChars="100" w:hanging="250"/>
        <w:rPr>
          <w:color w:val="000000" w:themeColor="text1"/>
        </w:rPr>
      </w:pPr>
    </w:p>
    <w:p w:rsidR="00F449AA" w:rsidRPr="00EA71EB" w:rsidRDefault="00F449AA" w:rsidP="00F449AA">
      <w:pPr>
        <w:rPr>
          <w:color w:val="000000" w:themeColor="text1"/>
        </w:rPr>
      </w:pPr>
      <w:r w:rsidRPr="00EA71EB">
        <w:rPr>
          <w:rFonts w:hint="eastAsia"/>
          <w:color w:val="000000" w:themeColor="text1"/>
        </w:rPr>
        <w:t>Q　市内で複数の事業所がある場合の補助金はどうなりますか。</w:t>
      </w:r>
    </w:p>
    <w:p w:rsidR="00F449AA" w:rsidRPr="00EA71EB" w:rsidRDefault="00F449AA" w:rsidP="00F449AA">
      <w:pPr>
        <w:ind w:left="500" w:hangingChars="200" w:hanging="500"/>
        <w:rPr>
          <w:color w:val="000000" w:themeColor="text1"/>
        </w:rPr>
      </w:pPr>
      <w:r w:rsidRPr="00EA71EB">
        <w:rPr>
          <w:rFonts w:hint="eastAsia"/>
          <w:color w:val="000000" w:themeColor="text1"/>
        </w:rPr>
        <w:t>A　補助金は、１事業者あたり１０万円となります。（１店舗で１０万円以上の事業を実施した場合も、複数店舗で合わせて１０万円以上の事業を実施した場合も、１０万円の交付となります。）</w:t>
      </w:r>
    </w:p>
    <w:p w:rsidR="00F449AA" w:rsidRPr="00EA71EB" w:rsidRDefault="00F449AA" w:rsidP="00F449AA">
      <w:pPr>
        <w:ind w:left="250" w:hangingChars="100" w:hanging="250"/>
        <w:rPr>
          <w:color w:val="000000" w:themeColor="text1"/>
        </w:rPr>
      </w:pPr>
    </w:p>
    <w:p w:rsidR="00F449AA" w:rsidRPr="00EA71EB" w:rsidRDefault="00F449AA" w:rsidP="00F449AA">
      <w:pPr>
        <w:rPr>
          <w:color w:val="000000" w:themeColor="text1"/>
        </w:rPr>
      </w:pPr>
      <w:r w:rsidRPr="00EA71EB">
        <w:rPr>
          <w:rFonts w:hint="eastAsia"/>
          <w:color w:val="000000" w:themeColor="text1"/>
        </w:rPr>
        <w:t>Q　「新しい生活様式」の実践例とは、どのようなものですか。</w:t>
      </w:r>
    </w:p>
    <w:p w:rsidR="00F449AA" w:rsidRPr="00EA71EB" w:rsidRDefault="00F449AA" w:rsidP="00F449AA">
      <w:pPr>
        <w:ind w:left="500" w:hangingChars="200" w:hanging="500"/>
        <w:rPr>
          <w:color w:val="000000" w:themeColor="text1"/>
        </w:rPr>
      </w:pPr>
      <w:r w:rsidRPr="00EA71EB">
        <w:rPr>
          <w:rFonts w:hint="eastAsia"/>
          <w:color w:val="000000" w:themeColor="text1"/>
        </w:rPr>
        <w:t>A　厚生労働省のホームページに、実践例が示されていますので、ご確認ください。</w:t>
      </w:r>
    </w:p>
    <w:p w:rsidR="00F449AA" w:rsidRPr="00EA71EB" w:rsidRDefault="00F449AA" w:rsidP="00F449AA">
      <w:pPr>
        <w:ind w:left="250" w:hangingChars="100" w:hanging="250"/>
        <w:rPr>
          <w:color w:val="000000" w:themeColor="text1"/>
        </w:rPr>
      </w:pPr>
      <w:r w:rsidRPr="00EA71EB">
        <w:rPr>
          <w:rFonts w:hint="eastAsia"/>
          <w:color w:val="000000" w:themeColor="text1"/>
        </w:rPr>
        <w:t xml:space="preserve">　※厚生労働省ホームページ「新しい生活様式の実践例」</w:t>
      </w:r>
    </w:p>
    <w:p w:rsidR="00F449AA" w:rsidRPr="00EA71EB" w:rsidRDefault="00F449AA" w:rsidP="00F449AA">
      <w:pPr>
        <w:ind w:leftChars="100" w:left="250"/>
        <w:rPr>
          <w:color w:val="000000" w:themeColor="text1"/>
        </w:rPr>
      </w:pPr>
      <w:r w:rsidRPr="00EA71EB">
        <w:rPr>
          <w:rFonts w:hint="eastAsia"/>
          <w:color w:val="000000" w:themeColor="text1"/>
        </w:rPr>
        <w:t>https://www.mhlw.go.jp/stf/seisakunitsuite/bunya/0000121431_newlifestyle.html</w:t>
      </w:r>
    </w:p>
    <w:p w:rsidR="00F449AA" w:rsidRPr="00EA71EB" w:rsidRDefault="00F449AA" w:rsidP="00F449AA">
      <w:pPr>
        <w:ind w:left="250" w:hangingChars="100" w:hanging="250"/>
        <w:rPr>
          <w:color w:val="000000" w:themeColor="text1"/>
        </w:rPr>
      </w:pPr>
    </w:p>
    <w:p w:rsidR="00F449AA" w:rsidRPr="00EA71EB" w:rsidRDefault="00F449AA" w:rsidP="00F449AA">
      <w:pPr>
        <w:ind w:left="500" w:hangingChars="200" w:hanging="500"/>
        <w:rPr>
          <w:color w:val="000000" w:themeColor="text1"/>
        </w:rPr>
      </w:pPr>
      <w:r w:rsidRPr="00EA71EB">
        <w:rPr>
          <w:rFonts w:hint="eastAsia"/>
          <w:color w:val="000000" w:themeColor="text1"/>
        </w:rPr>
        <w:t>Ｑ　対象経費が１０万円を下回った場合、補助金は対象額のみですか。</w:t>
      </w:r>
    </w:p>
    <w:p w:rsidR="00F449AA" w:rsidRPr="00EA71EB" w:rsidRDefault="00F449AA" w:rsidP="00F449AA">
      <w:pPr>
        <w:ind w:left="500" w:hangingChars="200" w:hanging="500"/>
        <w:rPr>
          <w:color w:val="000000" w:themeColor="text1"/>
        </w:rPr>
      </w:pPr>
      <w:r w:rsidRPr="00EA71EB">
        <w:rPr>
          <w:rFonts w:hint="eastAsia"/>
          <w:color w:val="000000" w:themeColor="text1"/>
        </w:rPr>
        <w:t>Ａ　「新しい生活様式」に対応し、事業継続に取組んでいる観点から、補助金は</w:t>
      </w:r>
      <w:r w:rsidR="004D3FF4">
        <w:rPr>
          <w:rFonts w:hint="eastAsia"/>
          <w:color w:val="000000" w:themeColor="text1"/>
        </w:rPr>
        <w:t>一律</w:t>
      </w:r>
      <w:r w:rsidRPr="00EA71EB">
        <w:rPr>
          <w:rFonts w:hint="eastAsia"/>
          <w:color w:val="000000" w:themeColor="text1"/>
        </w:rPr>
        <w:t>１０万円となります。</w:t>
      </w:r>
    </w:p>
    <w:p w:rsidR="00F449AA" w:rsidRPr="00EA71EB" w:rsidRDefault="00F449AA" w:rsidP="00F449AA">
      <w:pPr>
        <w:ind w:left="500" w:hangingChars="200" w:hanging="500"/>
        <w:rPr>
          <w:color w:val="000000" w:themeColor="text1"/>
        </w:rPr>
      </w:pPr>
    </w:p>
    <w:p w:rsidR="00F449AA" w:rsidRPr="00EA71EB" w:rsidRDefault="00F449AA" w:rsidP="00F449AA">
      <w:pPr>
        <w:ind w:left="500" w:hangingChars="200" w:hanging="500"/>
        <w:rPr>
          <w:color w:val="000000" w:themeColor="text1"/>
        </w:rPr>
      </w:pPr>
      <w:r w:rsidRPr="00EA71EB">
        <w:rPr>
          <w:rFonts w:hint="eastAsia"/>
          <w:color w:val="000000" w:themeColor="text1"/>
        </w:rPr>
        <w:t>Ｑ　対象経費が１０万円を上回った場合の補助金は全てですか。</w:t>
      </w:r>
    </w:p>
    <w:p w:rsidR="00F449AA" w:rsidRPr="00EA71EB" w:rsidRDefault="00570B8F" w:rsidP="00F449AA">
      <w:pPr>
        <w:ind w:left="500" w:hangingChars="200" w:hanging="500"/>
        <w:rPr>
          <w:color w:val="000000" w:themeColor="text1"/>
        </w:rPr>
      </w:pPr>
      <w:r>
        <w:rPr>
          <w:rFonts w:hint="eastAsia"/>
          <w:color w:val="000000" w:themeColor="text1"/>
        </w:rPr>
        <w:t>Ａ　補助金額は一律</w:t>
      </w:r>
      <w:r w:rsidR="00F449AA" w:rsidRPr="00EA71EB">
        <w:rPr>
          <w:rFonts w:hint="eastAsia"/>
          <w:color w:val="000000" w:themeColor="text1"/>
        </w:rPr>
        <w:t>１</w:t>
      </w:r>
      <w:r>
        <w:rPr>
          <w:rFonts w:hint="eastAsia"/>
          <w:color w:val="000000" w:themeColor="text1"/>
        </w:rPr>
        <w:t>０万円となりま</w:t>
      </w:r>
      <w:r w:rsidR="00F449AA" w:rsidRPr="00EA71EB">
        <w:rPr>
          <w:rFonts w:hint="eastAsia"/>
          <w:color w:val="000000" w:themeColor="text1"/>
        </w:rPr>
        <w:t>す。ご了承ください。</w:t>
      </w:r>
    </w:p>
    <w:p w:rsidR="00F449AA" w:rsidRPr="00EA71EB" w:rsidRDefault="00F449AA" w:rsidP="00F449AA">
      <w:pPr>
        <w:ind w:left="500" w:hangingChars="200" w:hanging="500"/>
        <w:rPr>
          <w:color w:val="000000" w:themeColor="text1"/>
        </w:rPr>
      </w:pPr>
    </w:p>
    <w:p w:rsidR="00F449AA" w:rsidRPr="00EA71EB" w:rsidRDefault="00F449AA" w:rsidP="00F449AA">
      <w:pPr>
        <w:ind w:left="500" w:hangingChars="200" w:hanging="500"/>
        <w:rPr>
          <w:color w:val="000000" w:themeColor="text1"/>
        </w:rPr>
      </w:pPr>
      <w:r w:rsidRPr="00EA71EB">
        <w:rPr>
          <w:rFonts w:hint="eastAsia"/>
          <w:color w:val="000000" w:themeColor="text1"/>
        </w:rPr>
        <w:t>Q　テイクアウト等を始めるにあたって、何か許可を取る必要はありますか。</w:t>
      </w:r>
    </w:p>
    <w:p w:rsidR="00F449AA" w:rsidRPr="00EA71EB" w:rsidRDefault="00F449AA" w:rsidP="00F449AA">
      <w:pPr>
        <w:ind w:left="425" w:hangingChars="170" w:hanging="425"/>
        <w:rPr>
          <w:color w:val="000000" w:themeColor="text1"/>
        </w:rPr>
      </w:pPr>
      <w:r w:rsidRPr="00EA71EB">
        <w:rPr>
          <w:rFonts w:hint="eastAsia"/>
          <w:color w:val="000000" w:themeColor="text1"/>
        </w:rPr>
        <w:t>A　飲食店営業をお持ちの方であれば、原則他の許可は不要ですが、場合によっては飲食店営業以外の許可が必要な場合があります。これまでと異なる商品を出す場合は事前に保健所へ確認をお願いします。</w:t>
      </w:r>
    </w:p>
    <w:p w:rsidR="00E477D6" w:rsidRDefault="00E477D6">
      <w:pPr>
        <w:widowControl/>
        <w:jc w:val="left"/>
        <w:rPr>
          <w:color w:val="000000" w:themeColor="text1"/>
        </w:rPr>
      </w:pPr>
      <w:r>
        <w:rPr>
          <w:color w:val="000000" w:themeColor="text1"/>
        </w:rPr>
        <w:br w:type="page"/>
      </w:r>
    </w:p>
    <w:p w:rsidR="00E477D6" w:rsidRPr="00EA71EB" w:rsidRDefault="00E477D6" w:rsidP="00F449AA">
      <w:pPr>
        <w:ind w:left="250" w:hangingChars="100" w:hanging="250"/>
        <w:rPr>
          <w:color w:val="000000" w:themeColor="text1"/>
        </w:rPr>
      </w:pPr>
    </w:p>
    <w:p w:rsidR="00F449AA" w:rsidRPr="00EA71EB" w:rsidRDefault="00F449AA" w:rsidP="00F449AA">
      <w:pPr>
        <w:ind w:left="250" w:hangingChars="100" w:hanging="250"/>
        <w:rPr>
          <w:color w:val="000000" w:themeColor="text1"/>
        </w:rPr>
      </w:pPr>
      <w:r w:rsidRPr="00EA71EB">
        <w:rPr>
          <w:rFonts w:hint="eastAsia"/>
          <w:color w:val="000000" w:themeColor="text1"/>
        </w:rPr>
        <w:t>【</w:t>
      </w:r>
      <w:r w:rsidR="00EE6E13">
        <w:rPr>
          <w:rFonts w:hint="eastAsia"/>
        </w:rPr>
        <w:t>土地、建物の賃料に対する補助金</w:t>
      </w:r>
      <w:r w:rsidR="00F63E1C">
        <w:rPr>
          <w:rFonts w:hint="eastAsia"/>
        </w:rPr>
        <w:t>関係</w:t>
      </w:r>
      <w:r w:rsidR="00EA71EB" w:rsidRPr="00EA71EB">
        <w:rPr>
          <w:rFonts w:hint="eastAsia"/>
          <w:color w:val="000000" w:themeColor="text1"/>
        </w:rPr>
        <w:t>】</w:t>
      </w:r>
    </w:p>
    <w:p w:rsidR="00F449AA" w:rsidRDefault="00F449AA" w:rsidP="00F449AA">
      <w:pPr>
        <w:ind w:left="500" w:hangingChars="200" w:hanging="500"/>
      </w:pPr>
      <w:r>
        <w:rPr>
          <w:rFonts w:hint="eastAsia"/>
        </w:rPr>
        <w:t>Q</w:t>
      </w:r>
      <w:r w:rsidR="00E4356F">
        <w:rPr>
          <w:rFonts w:hint="eastAsia"/>
        </w:rPr>
        <w:t xml:space="preserve">　</w:t>
      </w:r>
      <w:r>
        <w:rPr>
          <w:rFonts w:hint="eastAsia"/>
        </w:rPr>
        <w:t>支給対象となる物件の所在地に制限はありますか。</w:t>
      </w:r>
    </w:p>
    <w:p w:rsidR="00F449AA" w:rsidRDefault="00F449AA" w:rsidP="00F449AA">
      <w:pPr>
        <w:ind w:left="500" w:hangingChars="200" w:hanging="500"/>
      </w:pPr>
      <w:r>
        <w:rPr>
          <w:rFonts w:hint="eastAsia"/>
        </w:rPr>
        <w:t>A　下記の表を参考にしてください。</w:t>
      </w:r>
    </w:p>
    <w:tbl>
      <w:tblPr>
        <w:tblStyle w:val="ac"/>
        <w:tblW w:w="0" w:type="auto"/>
        <w:tblInd w:w="500" w:type="dxa"/>
        <w:tblLook w:val="04A0" w:firstRow="1" w:lastRow="0" w:firstColumn="1" w:lastColumn="0" w:noHBand="0" w:noVBand="1"/>
      </w:tblPr>
      <w:tblGrid>
        <w:gridCol w:w="771"/>
        <w:gridCol w:w="3827"/>
        <w:gridCol w:w="1840"/>
        <w:gridCol w:w="1556"/>
      </w:tblGrid>
      <w:tr w:rsidR="00F449AA" w:rsidTr="004933A4">
        <w:tc>
          <w:tcPr>
            <w:tcW w:w="771" w:type="dxa"/>
          </w:tcPr>
          <w:p w:rsidR="00F449AA" w:rsidRPr="008302B8" w:rsidRDefault="00F449AA" w:rsidP="004933A4">
            <w:pPr>
              <w:rPr>
                <w:sz w:val="21"/>
              </w:rPr>
            </w:pPr>
          </w:p>
        </w:tc>
        <w:tc>
          <w:tcPr>
            <w:tcW w:w="3827" w:type="dxa"/>
            <w:vAlign w:val="center"/>
          </w:tcPr>
          <w:p w:rsidR="00F449AA" w:rsidRPr="00CA6045" w:rsidRDefault="00F449AA" w:rsidP="004933A4">
            <w:pPr>
              <w:jc w:val="center"/>
              <w:rPr>
                <w:sz w:val="22"/>
              </w:rPr>
            </w:pPr>
            <w:r w:rsidRPr="00CA6045">
              <w:rPr>
                <w:rFonts w:hint="eastAsia"/>
                <w:sz w:val="22"/>
              </w:rPr>
              <w:t>本店所在地（個人の場合、住所）</w:t>
            </w:r>
          </w:p>
        </w:tc>
        <w:tc>
          <w:tcPr>
            <w:tcW w:w="1840" w:type="dxa"/>
            <w:vAlign w:val="center"/>
          </w:tcPr>
          <w:p w:rsidR="00F449AA" w:rsidRPr="00CA6045" w:rsidRDefault="00F449AA" w:rsidP="004933A4">
            <w:pPr>
              <w:jc w:val="center"/>
              <w:rPr>
                <w:sz w:val="22"/>
              </w:rPr>
            </w:pPr>
            <w:r w:rsidRPr="00CA6045">
              <w:rPr>
                <w:rFonts w:hint="eastAsia"/>
                <w:sz w:val="22"/>
              </w:rPr>
              <w:t>物件等所在地</w:t>
            </w:r>
          </w:p>
        </w:tc>
        <w:tc>
          <w:tcPr>
            <w:tcW w:w="1556" w:type="dxa"/>
            <w:vAlign w:val="center"/>
          </w:tcPr>
          <w:p w:rsidR="00F449AA" w:rsidRPr="00CA6045" w:rsidRDefault="00F449AA" w:rsidP="004933A4">
            <w:pPr>
              <w:jc w:val="center"/>
              <w:rPr>
                <w:sz w:val="22"/>
              </w:rPr>
            </w:pPr>
            <w:r w:rsidRPr="00CA6045">
              <w:rPr>
                <w:rFonts w:hint="eastAsia"/>
                <w:sz w:val="22"/>
              </w:rPr>
              <w:t>支給対象</w:t>
            </w:r>
          </w:p>
        </w:tc>
      </w:tr>
      <w:tr w:rsidR="00F449AA" w:rsidTr="004933A4">
        <w:tc>
          <w:tcPr>
            <w:tcW w:w="771" w:type="dxa"/>
            <w:vMerge w:val="restart"/>
            <w:vAlign w:val="center"/>
          </w:tcPr>
          <w:p w:rsidR="00F449AA" w:rsidRPr="00CA6045" w:rsidRDefault="00F449AA" w:rsidP="004933A4">
            <w:pPr>
              <w:jc w:val="center"/>
            </w:pPr>
            <w:r w:rsidRPr="00CA6045">
              <w:rPr>
                <w:rFonts w:hint="eastAsia"/>
              </w:rPr>
              <w:t>法人</w:t>
            </w:r>
          </w:p>
        </w:tc>
        <w:tc>
          <w:tcPr>
            <w:tcW w:w="3827" w:type="dxa"/>
            <w:vMerge w:val="restart"/>
            <w:vAlign w:val="center"/>
          </w:tcPr>
          <w:p w:rsidR="00F449AA" w:rsidRPr="00CA6045" w:rsidRDefault="00F449AA" w:rsidP="004933A4">
            <w:pPr>
              <w:jc w:val="center"/>
            </w:pPr>
            <w:r w:rsidRPr="00CA6045">
              <w:rPr>
                <w:rFonts w:hint="eastAsia"/>
              </w:rPr>
              <w:t>市内</w:t>
            </w:r>
          </w:p>
        </w:tc>
        <w:tc>
          <w:tcPr>
            <w:tcW w:w="1840" w:type="dxa"/>
            <w:vAlign w:val="center"/>
          </w:tcPr>
          <w:p w:rsidR="00F449AA" w:rsidRPr="00CA6045" w:rsidRDefault="00F449AA" w:rsidP="004933A4">
            <w:pPr>
              <w:jc w:val="center"/>
            </w:pPr>
            <w:r w:rsidRPr="00CA6045">
              <w:rPr>
                <w:rFonts w:hint="eastAsia"/>
              </w:rPr>
              <w:t>市内</w:t>
            </w:r>
          </w:p>
        </w:tc>
        <w:tc>
          <w:tcPr>
            <w:tcW w:w="1556" w:type="dxa"/>
            <w:vAlign w:val="center"/>
          </w:tcPr>
          <w:p w:rsidR="00F449AA" w:rsidRPr="00CA6045" w:rsidRDefault="00F449AA" w:rsidP="004933A4">
            <w:pPr>
              <w:jc w:val="center"/>
            </w:pPr>
            <w:r w:rsidRPr="00CA6045">
              <w:rPr>
                <w:rFonts w:hint="eastAsia"/>
              </w:rPr>
              <w:t>○</w:t>
            </w:r>
          </w:p>
        </w:tc>
      </w:tr>
      <w:tr w:rsidR="00F449AA" w:rsidTr="004933A4">
        <w:tc>
          <w:tcPr>
            <w:tcW w:w="771" w:type="dxa"/>
            <w:vMerge/>
            <w:vAlign w:val="center"/>
          </w:tcPr>
          <w:p w:rsidR="00F449AA" w:rsidRPr="00CA6045" w:rsidRDefault="00F449AA" w:rsidP="004933A4">
            <w:pPr>
              <w:jc w:val="center"/>
            </w:pPr>
          </w:p>
        </w:tc>
        <w:tc>
          <w:tcPr>
            <w:tcW w:w="3827" w:type="dxa"/>
            <w:vMerge/>
            <w:vAlign w:val="center"/>
          </w:tcPr>
          <w:p w:rsidR="00F449AA" w:rsidRPr="00CA6045" w:rsidRDefault="00F449AA" w:rsidP="004933A4">
            <w:pPr>
              <w:jc w:val="center"/>
            </w:pPr>
          </w:p>
        </w:tc>
        <w:tc>
          <w:tcPr>
            <w:tcW w:w="1840" w:type="dxa"/>
            <w:vAlign w:val="center"/>
          </w:tcPr>
          <w:p w:rsidR="00F449AA" w:rsidRPr="00CA6045" w:rsidRDefault="00F449AA" w:rsidP="004933A4">
            <w:pPr>
              <w:jc w:val="center"/>
            </w:pPr>
            <w:r w:rsidRPr="00CA6045">
              <w:rPr>
                <w:rFonts w:hint="eastAsia"/>
              </w:rPr>
              <w:t>市外</w:t>
            </w:r>
          </w:p>
        </w:tc>
        <w:tc>
          <w:tcPr>
            <w:tcW w:w="1556" w:type="dxa"/>
            <w:vAlign w:val="center"/>
          </w:tcPr>
          <w:p w:rsidR="00F449AA" w:rsidRPr="00CA6045" w:rsidRDefault="00F449AA" w:rsidP="004933A4">
            <w:pPr>
              <w:jc w:val="center"/>
            </w:pPr>
            <w:r>
              <w:rPr>
                <w:rFonts w:hint="eastAsia"/>
              </w:rPr>
              <w:t>〇</w:t>
            </w:r>
          </w:p>
        </w:tc>
      </w:tr>
      <w:tr w:rsidR="00F449AA" w:rsidTr="004933A4">
        <w:tc>
          <w:tcPr>
            <w:tcW w:w="771" w:type="dxa"/>
            <w:vMerge/>
            <w:vAlign w:val="center"/>
          </w:tcPr>
          <w:p w:rsidR="00F449AA" w:rsidRPr="00CA6045" w:rsidRDefault="00F449AA" w:rsidP="004933A4">
            <w:pPr>
              <w:jc w:val="center"/>
            </w:pPr>
          </w:p>
        </w:tc>
        <w:tc>
          <w:tcPr>
            <w:tcW w:w="3827" w:type="dxa"/>
            <w:vMerge w:val="restart"/>
            <w:vAlign w:val="center"/>
          </w:tcPr>
          <w:p w:rsidR="00F449AA" w:rsidRPr="00CA6045" w:rsidRDefault="00F449AA" w:rsidP="004933A4">
            <w:pPr>
              <w:jc w:val="center"/>
            </w:pPr>
            <w:r w:rsidRPr="00CA6045">
              <w:rPr>
                <w:rFonts w:hint="eastAsia"/>
              </w:rPr>
              <w:t>市外</w:t>
            </w:r>
          </w:p>
        </w:tc>
        <w:tc>
          <w:tcPr>
            <w:tcW w:w="1840" w:type="dxa"/>
            <w:vAlign w:val="center"/>
          </w:tcPr>
          <w:p w:rsidR="00F449AA" w:rsidRPr="00CA6045" w:rsidRDefault="00F449AA" w:rsidP="004933A4">
            <w:pPr>
              <w:jc w:val="center"/>
            </w:pPr>
            <w:r w:rsidRPr="00CA6045">
              <w:rPr>
                <w:rFonts w:hint="eastAsia"/>
              </w:rPr>
              <w:t>市内</w:t>
            </w:r>
          </w:p>
        </w:tc>
        <w:tc>
          <w:tcPr>
            <w:tcW w:w="1556" w:type="dxa"/>
            <w:vAlign w:val="center"/>
          </w:tcPr>
          <w:p w:rsidR="00F449AA" w:rsidRPr="00CA6045" w:rsidRDefault="00F449AA" w:rsidP="004933A4">
            <w:pPr>
              <w:jc w:val="center"/>
            </w:pPr>
            <w:r w:rsidRPr="00CA6045">
              <w:rPr>
                <w:rFonts w:hint="eastAsia"/>
              </w:rPr>
              <w:t>○</w:t>
            </w:r>
          </w:p>
        </w:tc>
      </w:tr>
      <w:tr w:rsidR="00F449AA" w:rsidTr="004933A4">
        <w:tc>
          <w:tcPr>
            <w:tcW w:w="771" w:type="dxa"/>
            <w:vMerge/>
            <w:vAlign w:val="center"/>
          </w:tcPr>
          <w:p w:rsidR="00F449AA" w:rsidRPr="00CA6045" w:rsidRDefault="00F449AA" w:rsidP="004933A4">
            <w:pPr>
              <w:jc w:val="center"/>
            </w:pPr>
          </w:p>
        </w:tc>
        <w:tc>
          <w:tcPr>
            <w:tcW w:w="3827" w:type="dxa"/>
            <w:vMerge/>
            <w:vAlign w:val="center"/>
          </w:tcPr>
          <w:p w:rsidR="00F449AA" w:rsidRPr="00CA6045" w:rsidRDefault="00F449AA" w:rsidP="004933A4">
            <w:pPr>
              <w:jc w:val="center"/>
            </w:pPr>
          </w:p>
        </w:tc>
        <w:tc>
          <w:tcPr>
            <w:tcW w:w="1840" w:type="dxa"/>
            <w:vAlign w:val="center"/>
          </w:tcPr>
          <w:p w:rsidR="00F449AA" w:rsidRPr="00CA6045" w:rsidRDefault="00F449AA" w:rsidP="004933A4">
            <w:pPr>
              <w:jc w:val="center"/>
            </w:pPr>
            <w:r w:rsidRPr="00CA6045">
              <w:rPr>
                <w:rFonts w:hint="eastAsia"/>
              </w:rPr>
              <w:t>市外</w:t>
            </w:r>
          </w:p>
        </w:tc>
        <w:tc>
          <w:tcPr>
            <w:tcW w:w="1556" w:type="dxa"/>
            <w:vAlign w:val="center"/>
          </w:tcPr>
          <w:p w:rsidR="00F449AA" w:rsidRPr="00CA6045" w:rsidRDefault="00F449AA" w:rsidP="004933A4">
            <w:pPr>
              <w:jc w:val="center"/>
            </w:pPr>
            <w:r w:rsidRPr="00CA6045">
              <w:rPr>
                <w:rFonts w:hint="eastAsia"/>
              </w:rPr>
              <w:t>×</w:t>
            </w:r>
          </w:p>
        </w:tc>
      </w:tr>
      <w:tr w:rsidR="00F449AA" w:rsidTr="004933A4">
        <w:tc>
          <w:tcPr>
            <w:tcW w:w="771" w:type="dxa"/>
            <w:vMerge w:val="restart"/>
            <w:vAlign w:val="center"/>
          </w:tcPr>
          <w:p w:rsidR="00F449AA" w:rsidRPr="00CA6045" w:rsidRDefault="00F449AA" w:rsidP="004933A4">
            <w:pPr>
              <w:jc w:val="center"/>
            </w:pPr>
            <w:r w:rsidRPr="00CA6045">
              <w:rPr>
                <w:rFonts w:hint="eastAsia"/>
              </w:rPr>
              <w:t>個人</w:t>
            </w:r>
          </w:p>
        </w:tc>
        <w:tc>
          <w:tcPr>
            <w:tcW w:w="3827" w:type="dxa"/>
            <w:vMerge w:val="restart"/>
            <w:vAlign w:val="center"/>
          </w:tcPr>
          <w:p w:rsidR="00F449AA" w:rsidRPr="00CA6045" w:rsidRDefault="00F449AA" w:rsidP="004933A4">
            <w:pPr>
              <w:jc w:val="center"/>
            </w:pPr>
            <w:r w:rsidRPr="00CA6045">
              <w:rPr>
                <w:rFonts w:hint="eastAsia"/>
              </w:rPr>
              <w:t>市内</w:t>
            </w:r>
          </w:p>
        </w:tc>
        <w:tc>
          <w:tcPr>
            <w:tcW w:w="1840" w:type="dxa"/>
            <w:vAlign w:val="center"/>
          </w:tcPr>
          <w:p w:rsidR="00F449AA" w:rsidRPr="00CA6045" w:rsidRDefault="00F449AA" w:rsidP="004933A4">
            <w:pPr>
              <w:jc w:val="center"/>
            </w:pPr>
            <w:r w:rsidRPr="00CA6045">
              <w:rPr>
                <w:rFonts w:hint="eastAsia"/>
              </w:rPr>
              <w:t>市内</w:t>
            </w:r>
          </w:p>
        </w:tc>
        <w:tc>
          <w:tcPr>
            <w:tcW w:w="1556" w:type="dxa"/>
            <w:vAlign w:val="center"/>
          </w:tcPr>
          <w:p w:rsidR="00F449AA" w:rsidRPr="00CA6045" w:rsidRDefault="00F449AA" w:rsidP="004933A4">
            <w:pPr>
              <w:jc w:val="center"/>
            </w:pPr>
            <w:r w:rsidRPr="00CA6045">
              <w:rPr>
                <w:rFonts w:hint="eastAsia"/>
              </w:rPr>
              <w:t>○</w:t>
            </w:r>
          </w:p>
        </w:tc>
      </w:tr>
      <w:tr w:rsidR="00F449AA" w:rsidTr="004933A4">
        <w:tc>
          <w:tcPr>
            <w:tcW w:w="771" w:type="dxa"/>
            <w:vMerge/>
            <w:vAlign w:val="center"/>
          </w:tcPr>
          <w:p w:rsidR="00F449AA" w:rsidRPr="00CA6045" w:rsidRDefault="00F449AA" w:rsidP="004933A4">
            <w:pPr>
              <w:jc w:val="center"/>
            </w:pPr>
          </w:p>
        </w:tc>
        <w:tc>
          <w:tcPr>
            <w:tcW w:w="3827" w:type="dxa"/>
            <w:vMerge/>
            <w:vAlign w:val="center"/>
          </w:tcPr>
          <w:p w:rsidR="00F449AA" w:rsidRPr="00CA6045" w:rsidRDefault="00F449AA" w:rsidP="004933A4">
            <w:pPr>
              <w:jc w:val="center"/>
            </w:pPr>
          </w:p>
        </w:tc>
        <w:tc>
          <w:tcPr>
            <w:tcW w:w="1840" w:type="dxa"/>
            <w:vAlign w:val="center"/>
          </w:tcPr>
          <w:p w:rsidR="00F449AA" w:rsidRPr="00CA6045" w:rsidRDefault="00F449AA" w:rsidP="004933A4">
            <w:pPr>
              <w:jc w:val="center"/>
            </w:pPr>
            <w:r w:rsidRPr="00CA6045">
              <w:rPr>
                <w:rFonts w:hint="eastAsia"/>
              </w:rPr>
              <w:t>市外</w:t>
            </w:r>
          </w:p>
        </w:tc>
        <w:tc>
          <w:tcPr>
            <w:tcW w:w="1556" w:type="dxa"/>
            <w:vAlign w:val="center"/>
          </w:tcPr>
          <w:p w:rsidR="00F449AA" w:rsidRPr="00CA6045" w:rsidRDefault="00F449AA" w:rsidP="004933A4">
            <w:pPr>
              <w:jc w:val="center"/>
            </w:pPr>
            <w:r>
              <w:rPr>
                <w:rFonts w:hint="eastAsia"/>
              </w:rPr>
              <w:t>〇</w:t>
            </w:r>
          </w:p>
        </w:tc>
      </w:tr>
      <w:tr w:rsidR="00F449AA" w:rsidTr="004933A4">
        <w:tc>
          <w:tcPr>
            <w:tcW w:w="771" w:type="dxa"/>
            <w:vMerge/>
            <w:vAlign w:val="center"/>
          </w:tcPr>
          <w:p w:rsidR="00F449AA" w:rsidRPr="00CA6045" w:rsidRDefault="00F449AA" w:rsidP="004933A4">
            <w:pPr>
              <w:jc w:val="center"/>
            </w:pPr>
          </w:p>
        </w:tc>
        <w:tc>
          <w:tcPr>
            <w:tcW w:w="3827" w:type="dxa"/>
            <w:vMerge w:val="restart"/>
            <w:vAlign w:val="center"/>
          </w:tcPr>
          <w:p w:rsidR="00F449AA" w:rsidRPr="00CA6045" w:rsidRDefault="00F449AA" w:rsidP="004933A4">
            <w:pPr>
              <w:jc w:val="center"/>
            </w:pPr>
            <w:r w:rsidRPr="00CA6045">
              <w:rPr>
                <w:rFonts w:hint="eastAsia"/>
              </w:rPr>
              <w:t>市外</w:t>
            </w:r>
          </w:p>
        </w:tc>
        <w:tc>
          <w:tcPr>
            <w:tcW w:w="1840" w:type="dxa"/>
            <w:vAlign w:val="center"/>
          </w:tcPr>
          <w:p w:rsidR="00F449AA" w:rsidRPr="00CA6045" w:rsidRDefault="00F449AA" w:rsidP="004933A4">
            <w:pPr>
              <w:jc w:val="center"/>
            </w:pPr>
            <w:r w:rsidRPr="00CA6045">
              <w:rPr>
                <w:rFonts w:hint="eastAsia"/>
              </w:rPr>
              <w:t>市内</w:t>
            </w:r>
          </w:p>
        </w:tc>
        <w:tc>
          <w:tcPr>
            <w:tcW w:w="1556" w:type="dxa"/>
            <w:vAlign w:val="center"/>
          </w:tcPr>
          <w:p w:rsidR="00F449AA" w:rsidRPr="00CA6045" w:rsidRDefault="00F449AA" w:rsidP="004933A4">
            <w:pPr>
              <w:jc w:val="center"/>
            </w:pPr>
            <w:r w:rsidRPr="00CA6045">
              <w:rPr>
                <w:rFonts w:hint="eastAsia"/>
              </w:rPr>
              <w:t>○</w:t>
            </w:r>
          </w:p>
        </w:tc>
      </w:tr>
      <w:tr w:rsidR="00F449AA" w:rsidTr="004933A4">
        <w:tc>
          <w:tcPr>
            <w:tcW w:w="771" w:type="dxa"/>
            <w:vMerge/>
            <w:vAlign w:val="center"/>
          </w:tcPr>
          <w:p w:rsidR="00F449AA" w:rsidRPr="00CA6045" w:rsidRDefault="00F449AA" w:rsidP="004933A4">
            <w:pPr>
              <w:jc w:val="center"/>
            </w:pPr>
          </w:p>
        </w:tc>
        <w:tc>
          <w:tcPr>
            <w:tcW w:w="3827" w:type="dxa"/>
            <w:vMerge/>
            <w:vAlign w:val="center"/>
          </w:tcPr>
          <w:p w:rsidR="00F449AA" w:rsidRPr="00CA6045" w:rsidRDefault="00F449AA" w:rsidP="004933A4">
            <w:pPr>
              <w:jc w:val="center"/>
            </w:pPr>
          </w:p>
        </w:tc>
        <w:tc>
          <w:tcPr>
            <w:tcW w:w="1840" w:type="dxa"/>
            <w:vAlign w:val="center"/>
          </w:tcPr>
          <w:p w:rsidR="00F449AA" w:rsidRPr="00CA6045" w:rsidRDefault="00F449AA" w:rsidP="004933A4">
            <w:pPr>
              <w:jc w:val="center"/>
            </w:pPr>
            <w:r w:rsidRPr="00CA6045">
              <w:rPr>
                <w:rFonts w:hint="eastAsia"/>
              </w:rPr>
              <w:t>市外</w:t>
            </w:r>
          </w:p>
        </w:tc>
        <w:tc>
          <w:tcPr>
            <w:tcW w:w="1556" w:type="dxa"/>
            <w:vAlign w:val="center"/>
          </w:tcPr>
          <w:p w:rsidR="00F449AA" w:rsidRPr="00CA6045" w:rsidRDefault="00F449AA" w:rsidP="004933A4">
            <w:pPr>
              <w:jc w:val="center"/>
            </w:pPr>
            <w:r w:rsidRPr="00CA6045">
              <w:rPr>
                <w:rFonts w:hint="eastAsia"/>
              </w:rPr>
              <w:t>×</w:t>
            </w:r>
          </w:p>
        </w:tc>
      </w:tr>
    </w:tbl>
    <w:p w:rsidR="00E11D41" w:rsidRDefault="00E11D41" w:rsidP="009D685E">
      <w:pPr>
        <w:rPr>
          <w:color w:val="FFC000"/>
        </w:rPr>
      </w:pPr>
    </w:p>
    <w:p w:rsidR="00E11D41" w:rsidRDefault="00E11D41">
      <w:pPr>
        <w:widowControl/>
        <w:jc w:val="left"/>
        <w:rPr>
          <w:color w:val="FFC000"/>
        </w:rPr>
      </w:pPr>
      <w:r>
        <w:rPr>
          <w:color w:val="FFC000"/>
        </w:rPr>
        <w:br w:type="page"/>
      </w:r>
    </w:p>
    <w:p w:rsidR="00E11D41" w:rsidRDefault="00E11D41" w:rsidP="009D685E">
      <w:pPr>
        <w:rPr>
          <w:color w:val="FFC000"/>
        </w:rPr>
        <w:sectPr w:rsidR="00E11D41" w:rsidSect="006D2C41">
          <w:footerReference w:type="default" r:id="rId9"/>
          <w:pgSz w:w="11906" w:h="16838"/>
          <w:pgMar w:top="1985" w:right="1701" w:bottom="1701" w:left="1701" w:header="851" w:footer="992" w:gutter="0"/>
          <w:pgNumType w:start="0"/>
          <w:cols w:space="425"/>
          <w:titlePg/>
          <w:docGrid w:type="linesAndChars" w:linePitch="386" w:charSpace="2072"/>
        </w:sectPr>
      </w:pPr>
    </w:p>
    <w:p w:rsidR="00E11D41" w:rsidRPr="00E11D41" w:rsidRDefault="00E11D41" w:rsidP="00E11D41">
      <w:pPr>
        <w:spacing w:line="400" w:lineRule="exact"/>
        <w:rPr>
          <w:rFonts w:ascii="メイリオ" w:eastAsia="メイリオ" w:hAnsi="メイリオ"/>
          <w:sz w:val="21"/>
        </w:rPr>
      </w:pPr>
      <w:r w:rsidRPr="00E11D41">
        <w:rPr>
          <w:rFonts w:ascii="メイリオ" w:eastAsia="メイリオ" w:hAnsi="メイリオ" w:hint="eastAsia"/>
          <w:sz w:val="21"/>
        </w:rPr>
        <w:lastRenderedPageBreak/>
        <w:t>別紙１　中小企業信用保険法第２条に定める中小企業者について</w:t>
      </w:r>
    </w:p>
    <w:p w:rsidR="00E11D41" w:rsidRPr="00E11D41" w:rsidRDefault="00E11D41" w:rsidP="00E11D41">
      <w:pPr>
        <w:spacing w:line="400" w:lineRule="exact"/>
        <w:ind w:rightChars="-68" w:right="-163"/>
        <w:rPr>
          <w:rFonts w:ascii="メイリオ" w:eastAsia="メイリオ" w:hAnsi="メイリオ"/>
          <w:sz w:val="21"/>
          <w:szCs w:val="21"/>
        </w:rPr>
      </w:pPr>
      <w:r w:rsidRPr="00E11D41">
        <w:rPr>
          <w:rFonts w:ascii="メイリオ" w:eastAsia="メイリオ" w:hAnsi="メイリオ" w:hint="eastAsia"/>
          <w:sz w:val="21"/>
          <w:szCs w:val="21"/>
        </w:rPr>
        <w:t>常時使用する従業員数または資本金の</w:t>
      </w:r>
      <w:r w:rsidRPr="00E11D41">
        <w:rPr>
          <w:rFonts w:ascii="メイリオ" w:eastAsia="メイリオ" w:hAnsi="メイリオ" w:hint="eastAsia"/>
          <w:b/>
          <w:color w:val="FF0000"/>
          <w:sz w:val="21"/>
          <w:szCs w:val="21"/>
        </w:rPr>
        <w:t>いずれか一方</w:t>
      </w:r>
      <w:r w:rsidRPr="00E11D41">
        <w:rPr>
          <w:rFonts w:ascii="メイリオ" w:eastAsia="メイリオ" w:hAnsi="メイリオ" w:hint="eastAsia"/>
          <w:sz w:val="21"/>
          <w:szCs w:val="21"/>
        </w:rPr>
        <w:t>が下表に該当していれば対象となります。</w:t>
      </w:r>
    </w:p>
    <w:tbl>
      <w:tblPr>
        <w:tblW w:w="4951" w:type="pct"/>
        <w:tblInd w:w="134" w:type="dxa"/>
        <w:tblBorders>
          <w:top w:val="single" w:sz="6" w:space="0" w:color="626262"/>
          <w:left w:val="single" w:sz="6" w:space="0" w:color="626262"/>
          <w:bottom w:val="single" w:sz="6" w:space="0" w:color="626262"/>
          <w:right w:val="single" w:sz="6" w:space="0" w:color="626262"/>
        </w:tblBorders>
        <w:tblCellMar>
          <w:top w:w="15" w:type="dxa"/>
          <w:left w:w="15" w:type="dxa"/>
          <w:bottom w:w="15" w:type="dxa"/>
          <w:right w:w="15" w:type="dxa"/>
        </w:tblCellMar>
        <w:tblLook w:val="04A0" w:firstRow="1" w:lastRow="0" w:firstColumn="1" w:lastColumn="0" w:noHBand="0" w:noVBand="1"/>
      </w:tblPr>
      <w:tblGrid>
        <w:gridCol w:w="4973"/>
        <w:gridCol w:w="3148"/>
        <w:gridCol w:w="2227"/>
      </w:tblGrid>
      <w:tr w:rsidR="00E11D41" w:rsidRPr="00B21F72" w:rsidTr="00BE2227">
        <w:trPr>
          <w:trHeight w:val="57"/>
        </w:trPr>
        <w:tc>
          <w:tcPr>
            <w:tcW w:w="2403" w:type="pct"/>
            <w:vAlign w:val="bottom"/>
            <w:hideMark/>
          </w:tcPr>
          <w:p w:rsidR="00E11D41" w:rsidRPr="00B21F72" w:rsidRDefault="00E11D41" w:rsidP="00BE2227">
            <w:pPr>
              <w:widowControl/>
              <w:spacing w:before="100" w:beforeAutospacing="1" w:after="100" w:afterAutospacing="1" w:line="270" w:lineRule="atLeast"/>
              <w:jc w:val="center"/>
              <w:rPr>
                <w:rFonts w:ascii="メイリオ" w:eastAsia="メイリオ" w:hAnsi="メイリオ" w:cs="ＭＳ Ｐゴシック"/>
                <w:b/>
                <w:bCs/>
                <w:color w:val="626262"/>
                <w:kern w:val="0"/>
                <w:sz w:val="22"/>
              </w:rPr>
            </w:pPr>
            <w:r w:rsidRPr="00B21F72">
              <w:rPr>
                <w:rFonts w:ascii="メイリオ" w:eastAsia="メイリオ" w:hAnsi="メイリオ" w:cs="ＭＳ Ｐゴシック" w:hint="eastAsia"/>
                <w:b/>
                <w:bCs/>
                <w:color w:val="626262"/>
                <w:kern w:val="0"/>
                <w:sz w:val="22"/>
              </w:rPr>
              <w:t>業種</w:t>
            </w:r>
          </w:p>
        </w:tc>
        <w:tc>
          <w:tcPr>
            <w:tcW w:w="1521" w:type="pct"/>
            <w:vAlign w:val="bottom"/>
            <w:hideMark/>
          </w:tcPr>
          <w:p w:rsidR="00E11D41" w:rsidRPr="00B21F72" w:rsidRDefault="00E11D41" w:rsidP="00BE2227">
            <w:pPr>
              <w:widowControl/>
              <w:spacing w:before="100" w:beforeAutospacing="1" w:after="100" w:afterAutospacing="1" w:line="270" w:lineRule="atLeast"/>
              <w:jc w:val="center"/>
              <w:rPr>
                <w:rFonts w:ascii="メイリオ" w:eastAsia="メイリオ" w:hAnsi="メイリオ" w:cs="ＭＳ Ｐゴシック"/>
                <w:b/>
                <w:bCs/>
                <w:color w:val="626262"/>
                <w:kern w:val="0"/>
                <w:sz w:val="22"/>
              </w:rPr>
            </w:pPr>
            <w:r w:rsidRPr="00B21F72">
              <w:rPr>
                <w:rFonts w:ascii="メイリオ" w:eastAsia="メイリオ" w:hAnsi="メイリオ" w:cs="ＭＳ Ｐゴシック" w:hint="eastAsia"/>
                <w:b/>
                <w:bCs/>
                <w:color w:val="626262"/>
                <w:kern w:val="0"/>
                <w:sz w:val="22"/>
              </w:rPr>
              <w:t>資本金</w:t>
            </w:r>
          </w:p>
        </w:tc>
        <w:tc>
          <w:tcPr>
            <w:tcW w:w="1076" w:type="pct"/>
            <w:vAlign w:val="bottom"/>
            <w:hideMark/>
          </w:tcPr>
          <w:p w:rsidR="00E11D41" w:rsidRPr="00B21F72" w:rsidRDefault="00E11D41" w:rsidP="00BE2227">
            <w:pPr>
              <w:widowControl/>
              <w:spacing w:before="100" w:beforeAutospacing="1" w:after="100" w:afterAutospacing="1" w:line="270" w:lineRule="atLeast"/>
              <w:jc w:val="center"/>
              <w:rPr>
                <w:rFonts w:ascii="メイリオ" w:eastAsia="メイリオ" w:hAnsi="メイリオ" w:cs="ＭＳ Ｐゴシック"/>
                <w:b/>
                <w:bCs/>
                <w:color w:val="626262"/>
                <w:kern w:val="0"/>
                <w:sz w:val="22"/>
              </w:rPr>
            </w:pPr>
            <w:r w:rsidRPr="00B21F72">
              <w:rPr>
                <w:rFonts w:ascii="メイリオ" w:eastAsia="メイリオ" w:hAnsi="メイリオ" w:cs="ＭＳ Ｐゴシック" w:hint="eastAsia"/>
                <w:b/>
                <w:bCs/>
                <w:color w:val="626262"/>
                <w:kern w:val="0"/>
                <w:sz w:val="22"/>
              </w:rPr>
              <w:t>従業員数</w:t>
            </w:r>
          </w:p>
        </w:tc>
      </w:tr>
      <w:tr w:rsidR="00E11D41" w:rsidRPr="00B21F72" w:rsidTr="00BE2227">
        <w:trPr>
          <w:trHeight w:val="57"/>
        </w:trPr>
        <w:tc>
          <w:tcPr>
            <w:tcW w:w="2403" w:type="pct"/>
            <w:vAlign w:val="bottom"/>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製造業等※</w:t>
            </w:r>
            <w:r w:rsidR="008039FE">
              <w:rPr>
                <w:rFonts w:ascii="メイリオ" w:eastAsia="メイリオ" w:hAnsi="メイリオ" w:cs="ＭＳ Ｐゴシック" w:hint="eastAsia"/>
                <w:color w:val="626262"/>
                <w:kern w:val="0"/>
                <w:sz w:val="22"/>
              </w:rPr>
              <w:t>１</w:t>
            </w:r>
          </w:p>
        </w:tc>
        <w:tc>
          <w:tcPr>
            <w:tcW w:w="1521" w:type="pct"/>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3億円以下</w:t>
            </w:r>
          </w:p>
        </w:tc>
        <w:tc>
          <w:tcPr>
            <w:tcW w:w="1076" w:type="pct"/>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300人以下</w:t>
            </w:r>
          </w:p>
        </w:tc>
      </w:tr>
      <w:tr w:rsidR="00E11D41" w:rsidRPr="00B21F72" w:rsidTr="00BE2227">
        <w:trPr>
          <w:trHeight w:val="57"/>
        </w:trPr>
        <w:tc>
          <w:tcPr>
            <w:tcW w:w="2403" w:type="pct"/>
            <w:vAlign w:val="bottom"/>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卸売業</w:t>
            </w:r>
          </w:p>
        </w:tc>
        <w:tc>
          <w:tcPr>
            <w:tcW w:w="1521" w:type="pct"/>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1億円以下</w:t>
            </w:r>
          </w:p>
        </w:tc>
        <w:tc>
          <w:tcPr>
            <w:tcW w:w="1076" w:type="pct"/>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100人以下</w:t>
            </w:r>
          </w:p>
        </w:tc>
      </w:tr>
      <w:tr w:rsidR="00E11D41" w:rsidRPr="00B21F72" w:rsidTr="00BE2227">
        <w:trPr>
          <w:trHeight w:val="57"/>
        </w:trPr>
        <w:tc>
          <w:tcPr>
            <w:tcW w:w="2403" w:type="pct"/>
            <w:vAlign w:val="bottom"/>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小売業（飲食業含む）</w:t>
            </w:r>
          </w:p>
        </w:tc>
        <w:tc>
          <w:tcPr>
            <w:tcW w:w="1521" w:type="pct"/>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5,000万円以下</w:t>
            </w:r>
          </w:p>
        </w:tc>
        <w:tc>
          <w:tcPr>
            <w:tcW w:w="1076" w:type="pct"/>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50人以下</w:t>
            </w:r>
          </w:p>
        </w:tc>
      </w:tr>
      <w:tr w:rsidR="00E11D41" w:rsidRPr="00B21F72" w:rsidTr="00E11D41">
        <w:trPr>
          <w:trHeight w:val="557"/>
        </w:trPr>
        <w:tc>
          <w:tcPr>
            <w:tcW w:w="2403" w:type="pct"/>
            <w:vAlign w:val="bottom"/>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サービス業</w:t>
            </w:r>
          </w:p>
        </w:tc>
        <w:tc>
          <w:tcPr>
            <w:tcW w:w="1521" w:type="pct"/>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5,000万円以下</w:t>
            </w:r>
          </w:p>
        </w:tc>
        <w:tc>
          <w:tcPr>
            <w:tcW w:w="1076" w:type="pct"/>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100人以下</w:t>
            </w:r>
          </w:p>
        </w:tc>
      </w:tr>
      <w:tr w:rsidR="00E11D41" w:rsidRPr="00B21F72" w:rsidTr="00E11D41">
        <w:trPr>
          <w:trHeight w:val="511"/>
        </w:trPr>
        <w:tc>
          <w:tcPr>
            <w:tcW w:w="2403" w:type="pct"/>
            <w:vAlign w:val="bottom"/>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医療法人等</w:t>
            </w:r>
            <w:r w:rsidR="008039FE">
              <w:rPr>
                <w:rFonts w:ascii="メイリオ" w:eastAsia="メイリオ" w:hAnsi="メイリオ" w:cs="ＭＳ Ｐゴシック" w:hint="eastAsia"/>
                <w:color w:val="626262"/>
                <w:kern w:val="0"/>
                <w:sz w:val="22"/>
              </w:rPr>
              <w:t>※２</w:t>
            </w:r>
          </w:p>
        </w:tc>
        <w:tc>
          <w:tcPr>
            <w:tcW w:w="1521" w:type="pct"/>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w:t>
            </w:r>
          </w:p>
        </w:tc>
        <w:tc>
          <w:tcPr>
            <w:tcW w:w="1076" w:type="pct"/>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300人以下</w:t>
            </w:r>
          </w:p>
        </w:tc>
      </w:tr>
    </w:tbl>
    <w:p w:rsidR="00E11D41" w:rsidRPr="00E11D41" w:rsidRDefault="00E11D41" w:rsidP="00E11D41">
      <w:pPr>
        <w:spacing w:line="400" w:lineRule="exact"/>
        <w:rPr>
          <w:rFonts w:ascii="メイリオ" w:eastAsia="メイリオ" w:hAnsi="メイリオ"/>
          <w:sz w:val="21"/>
          <w:szCs w:val="21"/>
        </w:rPr>
      </w:pPr>
      <w:r w:rsidRPr="00E11D41">
        <w:rPr>
          <w:rFonts w:ascii="メイリオ" w:eastAsia="メイリオ" w:hAnsi="メイリオ" w:hint="eastAsia"/>
          <w:sz w:val="21"/>
          <w:szCs w:val="21"/>
        </w:rPr>
        <w:t>※１【製造業の対象業種事例】</w:t>
      </w:r>
    </w:p>
    <w:p w:rsidR="00E11D41" w:rsidRPr="00E11D41" w:rsidRDefault="00E11D41" w:rsidP="00E11D41">
      <w:pPr>
        <w:spacing w:line="400" w:lineRule="exact"/>
        <w:rPr>
          <w:rFonts w:ascii="メイリオ" w:eastAsia="メイリオ" w:hAnsi="メイリオ"/>
          <w:sz w:val="21"/>
          <w:szCs w:val="21"/>
        </w:rPr>
      </w:pPr>
      <w:r w:rsidRPr="00E11D41">
        <w:rPr>
          <w:rFonts w:ascii="メイリオ" w:eastAsia="メイリオ" w:hAnsi="メイリオ" w:hint="eastAsia"/>
          <w:sz w:val="21"/>
          <w:szCs w:val="21"/>
        </w:rPr>
        <w:t>建設業（測量業、地質調査業、水路測量業を含む）、不動産業（建売業、不動産賃貸業、貸家業、貸間業、不動産代理業・仲介業、不動産管理業）、運送業、倉庫業、印刷業、出版業、ガス供給業、保険媒介代理業（生命保険、損害保険等）、土石採取業、木材伐採業、鉱業</w:t>
      </w:r>
      <w:r w:rsidRPr="00E11D41">
        <w:rPr>
          <w:rFonts w:ascii="メイリオ" w:eastAsia="メイリオ" w:hAnsi="メイリオ"/>
          <w:sz w:val="21"/>
          <w:szCs w:val="21"/>
        </w:rPr>
        <w:t xml:space="preserve"> </w:t>
      </w:r>
    </w:p>
    <w:p w:rsidR="00E11D41" w:rsidRPr="00E11D41" w:rsidRDefault="00E11D41" w:rsidP="00E11D41">
      <w:pPr>
        <w:spacing w:line="400" w:lineRule="exact"/>
        <w:ind w:rightChars="-79" w:right="-190"/>
        <w:rPr>
          <w:rFonts w:ascii="メイリオ" w:eastAsia="メイリオ" w:hAnsi="メイリオ"/>
          <w:sz w:val="21"/>
          <w:szCs w:val="21"/>
        </w:rPr>
      </w:pPr>
      <w:r w:rsidRPr="00E11D41">
        <w:rPr>
          <w:rFonts w:ascii="メイリオ" w:eastAsia="メイリオ" w:hAnsi="メイリオ" w:hint="eastAsia"/>
          <w:sz w:val="21"/>
          <w:szCs w:val="21"/>
        </w:rPr>
        <w:t>※２　医療法人等とは医療法人、及び医業を主たる事業とする社会福祉法人、財団法人又は社団法人等をいいます。</w:t>
      </w:r>
    </w:p>
    <w:p w:rsidR="00E11D41" w:rsidRPr="00B21F72" w:rsidRDefault="00E11D41" w:rsidP="00E11D41">
      <w:pPr>
        <w:spacing w:line="400" w:lineRule="exact"/>
        <w:rPr>
          <w:rFonts w:ascii="メイリオ" w:eastAsia="メイリオ" w:hAnsi="メイリオ"/>
        </w:rPr>
      </w:pPr>
    </w:p>
    <w:p w:rsidR="00E11D41" w:rsidRPr="00E11D41" w:rsidRDefault="00E11D41" w:rsidP="00E11D41">
      <w:pPr>
        <w:spacing w:line="400" w:lineRule="exact"/>
        <w:rPr>
          <w:rFonts w:ascii="メイリオ" w:eastAsia="メイリオ" w:hAnsi="メイリオ"/>
          <w:sz w:val="21"/>
        </w:rPr>
      </w:pPr>
      <w:r w:rsidRPr="00E11D41">
        <w:rPr>
          <w:rFonts w:ascii="メイリオ" w:eastAsia="メイリオ" w:hAnsi="メイリオ" w:hint="eastAsia"/>
          <w:sz w:val="21"/>
        </w:rPr>
        <w:t>下記の業種については規模要件が異なりますのでご注意ください。</w:t>
      </w:r>
    </w:p>
    <w:tbl>
      <w:tblPr>
        <w:tblW w:w="4951" w:type="pct"/>
        <w:tblInd w:w="134" w:type="dxa"/>
        <w:tblBorders>
          <w:top w:val="single" w:sz="6" w:space="0" w:color="626262"/>
          <w:left w:val="single" w:sz="6" w:space="0" w:color="626262"/>
          <w:bottom w:val="single" w:sz="6" w:space="0" w:color="626262"/>
          <w:right w:val="single" w:sz="6" w:space="0" w:color="626262"/>
        </w:tblBorders>
        <w:tblCellMar>
          <w:top w:w="15" w:type="dxa"/>
          <w:left w:w="15" w:type="dxa"/>
          <w:bottom w:w="15" w:type="dxa"/>
          <w:right w:w="15" w:type="dxa"/>
        </w:tblCellMar>
        <w:tblLook w:val="04A0" w:firstRow="1" w:lastRow="0" w:firstColumn="1" w:lastColumn="0" w:noHBand="0" w:noVBand="1"/>
      </w:tblPr>
      <w:tblGrid>
        <w:gridCol w:w="4973"/>
        <w:gridCol w:w="3098"/>
        <w:gridCol w:w="2277"/>
      </w:tblGrid>
      <w:tr w:rsidR="00E11D41" w:rsidRPr="00B21F72" w:rsidTr="00BE2227">
        <w:tc>
          <w:tcPr>
            <w:tcW w:w="2403" w:type="pct"/>
            <w:vAlign w:val="bottom"/>
            <w:hideMark/>
          </w:tcPr>
          <w:p w:rsidR="00E11D41" w:rsidRPr="00B21F72" w:rsidRDefault="00E11D41" w:rsidP="00BE2227">
            <w:pPr>
              <w:widowControl/>
              <w:spacing w:before="100" w:beforeAutospacing="1" w:after="100" w:afterAutospacing="1" w:line="270" w:lineRule="atLeast"/>
              <w:jc w:val="center"/>
              <w:rPr>
                <w:rFonts w:ascii="メイリオ" w:eastAsia="メイリオ" w:hAnsi="メイリオ" w:cs="ＭＳ Ｐゴシック"/>
                <w:b/>
                <w:bCs/>
                <w:color w:val="626262"/>
                <w:kern w:val="0"/>
                <w:sz w:val="22"/>
              </w:rPr>
            </w:pPr>
            <w:r w:rsidRPr="00B21F72">
              <w:rPr>
                <w:rFonts w:ascii="メイリオ" w:eastAsia="メイリオ" w:hAnsi="メイリオ" w:cs="ＭＳ Ｐゴシック" w:hint="eastAsia"/>
                <w:b/>
                <w:bCs/>
                <w:color w:val="626262"/>
                <w:kern w:val="0"/>
                <w:sz w:val="22"/>
              </w:rPr>
              <w:t>業種</w:t>
            </w:r>
          </w:p>
        </w:tc>
        <w:tc>
          <w:tcPr>
            <w:tcW w:w="1497" w:type="pct"/>
            <w:vAlign w:val="bottom"/>
            <w:hideMark/>
          </w:tcPr>
          <w:p w:rsidR="00E11D41" w:rsidRPr="00B21F72" w:rsidRDefault="00E11D41" w:rsidP="00BE2227">
            <w:pPr>
              <w:widowControl/>
              <w:spacing w:before="100" w:beforeAutospacing="1" w:after="100" w:afterAutospacing="1" w:line="270" w:lineRule="atLeast"/>
              <w:jc w:val="center"/>
              <w:rPr>
                <w:rFonts w:ascii="メイリオ" w:eastAsia="メイリオ" w:hAnsi="メイリオ" w:cs="ＭＳ Ｐゴシック"/>
                <w:b/>
                <w:bCs/>
                <w:color w:val="626262"/>
                <w:kern w:val="0"/>
                <w:sz w:val="22"/>
              </w:rPr>
            </w:pPr>
            <w:r w:rsidRPr="00B21F72">
              <w:rPr>
                <w:rFonts w:ascii="メイリオ" w:eastAsia="メイリオ" w:hAnsi="メイリオ" w:cs="ＭＳ Ｐゴシック" w:hint="eastAsia"/>
                <w:b/>
                <w:bCs/>
                <w:color w:val="626262"/>
                <w:kern w:val="0"/>
                <w:sz w:val="22"/>
              </w:rPr>
              <w:t>資本金</w:t>
            </w:r>
          </w:p>
        </w:tc>
        <w:tc>
          <w:tcPr>
            <w:tcW w:w="1100" w:type="pct"/>
            <w:vAlign w:val="bottom"/>
            <w:hideMark/>
          </w:tcPr>
          <w:p w:rsidR="00E11D41" w:rsidRPr="00B21F72" w:rsidRDefault="00E11D41" w:rsidP="00BE2227">
            <w:pPr>
              <w:widowControl/>
              <w:spacing w:before="100" w:beforeAutospacing="1" w:after="100" w:afterAutospacing="1" w:line="270" w:lineRule="atLeast"/>
              <w:jc w:val="center"/>
              <w:rPr>
                <w:rFonts w:ascii="メイリオ" w:eastAsia="メイリオ" w:hAnsi="メイリオ" w:cs="ＭＳ Ｐゴシック"/>
                <w:b/>
                <w:bCs/>
                <w:color w:val="626262"/>
                <w:kern w:val="0"/>
                <w:sz w:val="22"/>
              </w:rPr>
            </w:pPr>
            <w:r w:rsidRPr="00B21F72">
              <w:rPr>
                <w:rFonts w:ascii="メイリオ" w:eastAsia="メイリオ" w:hAnsi="メイリオ" w:cs="ＭＳ Ｐゴシック" w:hint="eastAsia"/>
                <w:b/>
                <w:bCs/>
                <w:color w:val="626262"/>
                <w:kern w:val="0"/>
                <w:sz w:val="22"/>
              </w:rPr>
              <w:t>従業員数</w:t>
            </w:r>
          </w:p>
        </w:tc>
      </w:tr>
      <w:tr w:rsidR="00E11D41" w:rsidRPr="00B21F72" w:rsidTr="00BE2227">
        <w:tc>
          <w:tcPr>
            <w:tcW w:w="2403" w:type="pct"/>
            <w:vAlign w:val="bottom"/>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ゴム製品製造業</w:t>
            </w:r>
            <w:r w:rsidRPr="00B21F72">
              <w:rPr>
                <w:rFonts w:ascii="メイリオ" w:eastAsia="メイリオ" w:hAnsi="メイリオ" w:cs="ＭＳ Ｐゴシック" w:hint="eastAsia"/>
                <w:color w:val="626262"/>
                <w:kern w:val="0"/>
                <w:sz w:val="22"/>
              </w:rPr>
              <w:br/>
              <w:t>（自動車又は航空機用タイヤ及びチューブ製造業並びに工業用ベルト製造業を除く）</w:t>
            </w:r>
          </w:p>
        </w:tc>
        <w:tc>
          <w:tcPr>
            <w:tcW w:w="1497" w:type="pct"/>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p>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３億円以下</w:t>
            </w:r>
          </w:p>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p>
        </w:tc>
        <w:tc>
          <w:tcPr>
            <w:tcW w:w="1100" w:type="pct"/>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p>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900人以下</w:t>
            </w:r>
          </w:p>
        </w:tc>
      </w:tr>
      <w:tr w:rsidR="00E11D41" w:rsidRPr="00B21F72" w:rsidTr="00BE2227">
        <w:tc>
          <w:tcPr>
            <w:tcW w:w="2403" w:type="pct"/>
            <w:vAlign w:val="bottom"/>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ソフトウエア業、情報処理サービス業</w:t>
            </w:r>
          </w:p>
        </w:tc>
        <w:tc>
          <w:tcPr>
            <w:tcW w:w="1497" w:type="pct"/>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3億円以下</w:t>
            </w:r>
          </w:p>
        </w:tc>
        <w:tc>
          <w:tcPr>
            <w:tcW w:w="1100" w:type="pct"/>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300人以下</w:t>
            </w:r>
          </w:p>
        </w:tc>
      </w:tr>
      <w:tr w:rsidR="00E11D41" w:rsidRPr="00B21F72" w:rsidTr="00BE2227">
        <w:tc>
          <w:tcPr>
            <w:tcW w:w="2403" w:type="pct"/>
            <w:vAlign w:val="bottom"/>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旅行業</w:t>
            </w:r>
          </w:p>
        </w:tc>
        <w:tc>
          <w:tcPr>
            <w:tcW w:w="1497" w:type="pct"/>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3億円以下</w:t>
            </w:r>
          </w:p>
        </w:tc>
        <w:tc>
          <w:tcPr>
            <w:tcW w:w="1100" w:type="pct"/>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300人以下</w:t>
            </w:r>
          </w:p>
        </w:tc>
      </w:tr>
      <w:tr w:rsidR="00E11D41" w:rsidRPr="00B21F72" w:rsidTr="00BE2227">
        <w:tc>
          <w:tcPr>
            <w:tcW w:w="2403" w:type="pct"/>
            <w:vAlign w:val="bottom"/>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宿泊業（旅館業を除く）、娯楽業</w:t>
            </w:r>
          </w:p>
        </w:tc>
        <w:tc>
          <w:tcPr>
            <w:tcW w:w="1497" w:type="pct"/>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5,000万円以下</w:t>
            </w:r>
          </w:p>
        </w:tc>
        <w:tc>
          <w:tcPr>
            <w:tcW w:w="1100" w:type="pct"/>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100人以下</w:t>
            </w:r>
          </w:p>
        </w:tc>
      </w:tr>
      <w:tr w:rsidR="00E11D41" w:rsidRPr="00B21F72" w:rsidTr="00BE2227">
        <w:trPr>
          <w:trHeight w:val="395"/>
        </w:trPr>
        <w:tc>
          <w:tcPr>
            <w:tcW w:w="2403" w:type="pct"/>
            <w:vAlign w:val="bottom"/>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旅館業</w:t>
            </w:r>
          </w:p>
        </w:tc>
        <w:tc>
          <w:tcPr>
            <w:tcW w:w="1497" w:type="pct"/>
            <w:noWrap/>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5,000万円以下</w:t>
            </w:r>
          </w:p>
        </w:tc>
        <w:tc>
          <w:tcPr>
            <w:tcW w:w="1100" w:type="pct"/>
            <w:noWrap/>
            <w:hideMark/>
          </w:tcPr>
          <w:p w:rsidR="00E11D41" w:rsidRPr="00B21F72" w:rsidRDefault="00E11D41" w:rsidP="00BE2227">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200人以下</w:t>
            </w:r>
          </w:p>
        </w:tc>
      </w:tr>
    </w:tbl>
    <w:p w:rsidR="007D3E53" w:rsidRDefault="00E11D41" w:rsidP="007D3E53">
      <w:pPr>
        <w:spacing w:line="400" w:lineRule="exact"/>
        <w:rPr>
          <w:rFonts w:ascii="メイリオ" w:eastAsia="メイリオ" w:hAnsi="メイリオ"/>
          <w:sz w:val="21"/>
          <w:szCs w:val="21"/>
        </w:rPr>
        <w:sectPr w:rsidR="007D3E53" w:rsidSect="000F75D8">
          <w:pgSz w:w="11906" w:h="16838" w:code="9"/>
          <w:pgMar w:top="720" w:right="720" w:bottom="720" w:left="720" w:header="851" w:footer="992" w:gutter="0"/>
          <w:cols w:space="425"/>
          <w:titlePg/>
          <w:docGrid w:type="lines" w:linePitch="360"/>
        </w:sectPr>
      </w:pPr>
      <w:r w:rsidRPr="00B21F72">
        <w:rPr>
          <w:rFonts w:ascii="メイリオ" w:eastAsia="メイリオ" w:hAnsi="メイリオ"/>
        </w:rPr>
        <w:t xml:space="preserve"> </w:t>
      </w:r>
      <w:r w:rsidRPr="00E11D41">
        <w:rPr>
          <w:rFonts w:ascii="メイリオ" w:eastAsia="メイリオ" w:hAnsi="メイリオ"/>
          <w:sz w:val="21"/>
          <w:szCs w:val="21"/>
        </w:rPr>
        <w:t>(注)</w:t>
      </w:r>
      <w:r w:rsidRPr="00E11D41">
        <w:rPr>
          <w:rFonts w:ascii="メイリオ" w:eastAsia="メイリオ" w:hAnsi="メイリオ" w:hint="eastAsia"/>
          <w:sz w:val="21"/>
          <w:szCs w:val="21"/>
        </w:rPr>
        <w:t>家族従業員、臨時の使用人、会社役員は従業員には含みません。ただし、パート・アルバイト等名目は臨時雇いであっても、事業の経営上不可欠な人員は従業員に含みます。また、</w:t>
      </w:r>
      <w:r w:rsidRPr="00E11D41">
        <w:rPr>
          <w:rFonts w:ascii="メイリオ" w:eastAsia="メイリオ" w:hAnsi="メイリオ"/>
          <w:sz w:val="21"/>
          <w:szCs w:val="21"/>
        </w:rPr>
        <w:t>NPO法人の場合、雇用関係のないボランティアは従業員に含みません。</w:t>
      </w:r>
      <w:r w:rsidR="007D3E53">
        <w:rPr>
          <w:rFonts w:ascii="メイリオ" w:eastAsia="メイリオ" w:hAnsi="メイリオ"/>
          <w:sz w:val="21"/>
          <w:szCs w:val="21"/>
        </w:rPr>
        <w:br w:type="page"/>
      </w:r>
    </w:p>
    <w:p w:rsidR="007D3E53" w:rsidRPr="00C245F1" w:rsidRDefault="007D3E53" w:rsidP="007D3E53">
      <w:pPr>
        <w:spacing w:line="400" w:lineRule="exact"/>
        <w:rPr>
          <w:rFonts w:ascii="メイリオ" w:eastAsia="メイリオ" w:hAnsi="メイリオ"/>
          <w:b/>
          <w:sz w:val="20"/>
          <w:szCs w:val="20"/>
        </w:rPr>
      </w:pPr>
      <w:r>
        <w:rPr>
          <w:rFonts w:ascii="メイリオ" w:eastAsia="メイリオ" w:hAnsi="メイリオ" w:cs="FutoGoB101Pro-Bold" w:hint="eastAsia"/>
          <w:bCs/>
          <w:color w:val="000000"/>
          <w:kern w:val="0"/>
          <w:sz w:val="20"/>
          <w:szCs w:val="20"/>
        </w:rPr>
        <w:lastRenderedPageBreak/>
        <w:t xml:space="preserve">別紙２　</w:t>
      </w:r>
      <w:r w:rsidRPr="00C245F1">
        <w:rPr>
          <w:rFonts w:ascii="メイリオ" w:eastAsia="メイリオ" w:hAnsi="メイリオ" w:cs="FutoGoB101Pro-Bold" w:hint="eastAsia"/>
          <w:bCs/>
          <w:color w:val="000000"/>
          <w:kern w:val="0"/>
          <w:sz w:val="20"/>
          <w:szCs w:val="20"/>
        </w:rPr>
        <w:t>申請対象外となる業種一覧</w:t>
      </w:r>
    </w:p>
    <w:tbl>
      <w:tblPr>
        <w:tblStyle w:val="ac"/>
        <w:tblW w:w="16019" w:type="dxa"/>
        <w:tblInd w:w="-289" w:type="dxa"/>
        <w:tblLook w:val="04A0" w:firstRow="1" w:lastRow="0" w:firstColumn="1" w:lastColumn="0" w:noHBand="0" w:noVBand="1"/>
      </w:tblPr>
      <w:tblGrid>
        <w:gridCol w:w="4536"/>
        <w:gridCol w:w="11483"/>
      </w:tblGrid>
      <w:tr w:rsidR="007D3E53" w:rsidRPr="00C245F1" w:rsidTr="00BE2227">
        <w:tc>
          <w:tcPr>
            <w:tcW w:w="4536" w:type="dxa"/>
          </w:tcPr>
          <w:p w:rsidR="007D3E53" w:rsidRPr="00C245F1" w:rsidRDefault="007D3E53" w:rsidP="00BE2227">
            <w:pPr>
              <w:spacing w:line="400" w:lineRule="exact"/>
              <w:rPr>
                <w:sz w:val="20"/>
                <w:szCs w:val="20"/>
              </w:rPr>
            </w:pPr>
            <w:r w:rsidRPr="00C245F1">
              <w:rPr>
                <w:rFonts w:ascii="メイリオ" w:eastAsia="メイリオ" w:hAnsi="メイリオ" w:cs="FutoGoB101Pro-Bold" w:hint="eastAsia"/>
                <w:bCs/>
                <w:color w:val="000000"/>
                <w:kern w:val="0"/>
                <w:sz w:val="20"/>
                <w:szCs w:val="20"/>
              </w:rPr>
              <w:t>対象外業種</w:t>
            </w:r>
          </w:p>
        </w:tc>
        <w:tc>
          <w:tcPr>
            <w:tcW w:w="11483" w:type="dxa"/>
          </w:tcPr>
          <w:p w:rsidR="007D3E53" w:rsidRPr="00C245F1" w:rsidRDefault="007D3E53" w:rsidP="00BE2227">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摘要</w:t>
            </w:r>
          </w:p>
        </w:tc>
      </w:tr>
      <w:tr w:rsidR="007D3E53" w:rsidRPr="00C245F1" w:rsidTr="00BE2227">
        <w:tc>
          <w:tcPr>
            <w:tcW w:w="4536" w:type="dxa"/>
          </w:tcPr>
          <w:p w:rsidR="007D3E53" w:rsidRPr="00C245F1" w:rsidRDefault="007D3E53" w:rsidP="00BE2227">
            <w:pPr>
              <w:spacing w:line="400" w:lineRule="exact"/>
              <w:jc w:val="center"/>
              <w:rPr>
                <w:rFonts w:ascii="メイリオ" w:eastAsia="メイリオ" w:hAnsi="メイリオ" w:cs="FutoGoB101Pro-Bold"/>
                <w:bCs/>
                <w:color w:val="000000"/>
                <w:kern w:val="0"/>
                <w:sz w:val="20"/>
                <w:szCs w:val="20"/>
              </w:rPr>
            </w:pPr>
          </w:p>
          <w:p w:rsidR="007D3E53" w:rsidRPr="00C245F1" w:rsidRDefault="007D3E53" w:rsidP="00BE2227">
            <w:pPr>
              <w:spacing w:line="400" w:lineRule="exact"/>
              <w:rPr>
                <w:rFonts w:ascii="メイリオ" w:eastAsia="メイリオ" w:hAnsi="メイリオ" w:cs="FutoGoB101Pro-Bold"/>
                <w:bCs/>
                <w:color w:val="000000"/>
                <w:kern w:val="0"/>
                <w:sz w:val="20"/>
                <w:szCs w:val="20"/>
              </w:rPr>
            </w:pPr>
          </w:p>
          <w:p w:rsidR="007D3E53" w:rsidRPr="00C245F1" w:rsidRDefault="007D3E53" w:rsidP="00BE2227">
            <w:pPr>
              <w:spacing w:line="400" w:lineRule="exact"/>
              <w:jc w:val="center"/>
              <w:rPr>
                <w:sz w:val="20"/>
                <w:szCs w:val="20"/>
              </w:rPr>
            </w:pPr>
            <w:r w:rsidRPr="00C245F1">
              <w:rPr>
                <w:rFonts w:ascii="メイリオ" w:eastAsia="メイリオ" w:hAnsi="メイリオ" w:cs="FutoGoB101Pro-Bold" w:hint="eastAsia"/>
                <w:bCs/>
                <w:color w:val="000000"/>
                <w:kern w:val="0"/>
                <w:sz w:val="20"/>
                <w:szCs w:val="20"/>
              </w:rPr>
              <w:t>農業</w:t>
            </w:r>
          </w:p>
        </w:tc>
        <w:tc>
          <w:tcPr>
            <w:tcW w:w="11483" w:type="dxa"/>
          </w:tcPr>
          <w:p w:rsidR="007D3E53" w:rsidRPr="00C245F1" w:rsidRDefault="007D3E53" w:rsidP="00BE2227">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次の業種を除く。</w:t>
            </w:r>
          </w:p>
          <w:p w:rsidR="007D3E53" w:rsidRPr="00C245F1" w:rsidRDefault="007D3E53" w:rsidP="00BE2227">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・家畜貸付業　・園芸サービス業　・蹄鉄修理業</w:t>
            </w:r>
          </w:p>
          <w:p w:rsidR="007D3E53" w:rsidRPr="00C245F1" w:rsidRDefault="007D3E53" w:rsidP="00BE2227">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以下の業種は、製造加工設備を有するものに限り対象となる。</w:t>
            </w:r>
          </w:p>
          <w:p w:rsidR="007D3E53" w:rsidRPr="00C245F1" w:rsidRDefault="007D3E53" w:rsidP="00BE2227">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・荒茶、仕上茶の製造業　・もやし栽培農業　・蚕種製造業</w:t>
            </w:r>
            <w:r>
              <w:rPr>
                <w:rFonts w:ascii="メイリオ" w:eastAsia="メイリオ" w:hAnsi="メイリオ" w:cs="FutoGoB101Pro-Bold" w:hint="eastAsia"/>
                <w:bCs/>
                <w:color w:val="000000"/>
                <w:kern w:val="0"/>
                <w:sz w:val="20"/>
                <w:szCs w:val="20"/>
              </w:rPr>
              <w:t xml:space="preserve">　</w:t>
            </w:r>
            <w:r w:rsidRPr="00C245F1">
              <w:rPr>
                <w:rFonts w:ascii="メイリオ" w:eastAsia="メイリオ" w:hAnsi="メイリオ" w:cs="FutoGoB101Pro-Bold" w:hint="eastAsia"/>
                <w:bCs/>
                <w:color w:val="000000"/>
                <w:kern w:val="0"/>
                <w:sz w:val="20"/>
                <w:szCs w:val="20"/>
              </w:rPr>
              <w:t>・蚕種製造請負業　・菌床栽培方式きのこ生産業</w:t>
            </w:r>
          </w:p>
          <w:p w:rsidR="007D3E53" w:rsidRPr="00C245F1" w:rsidRDefault="007D3E53" w:rsidP="00BE2227">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・苗床栽培方式のかいわれ大根製造業</w:t>
            </w:r>
            <w:r>
              <w:rPr>
                <w:rFonts w:ascii="メイリオ" w:eastAsia="メイリオ" w:hAnsi="メイリオ" w:cs="FutoGoB101Pro-Bold" w:hint="eastAsia"/>
                <w:bCs/>
                <w:color w:val="000000"/>
                <w:kern w:val="0"/>
                <w:sz w:val="20"/>
                <w:szCs w:val="20"/>
              </w:rPr>
              <w:t xml:space="preserve">　</w:t>
            </w:r>
            <w:r w:rsidRPr="00C245F1">
              <w:rPr>
                <w:rFonts w:ascii="メイリオ" w:eastAsia="メイリオ" w:hAnsi="メイリオ" w:cs="FutoGoB101Pro-Bold" w:hint="eastAsia"/>
                <w:bCs/>
                <w:color w:val="000000"/>
                <w:kern w:val="0"/>
                <w:sz w:val="20"/>
                <w:szCs w:val="20"/>
              </w:rPr>
              <w:t>・人工ふ卵設備を有する鶏卵ふ化業及びふ卵業</w:t>
            </w:r>
          </w:p>
        </w:tc>
      </w:tr>
      <w:tr w:rsidR="007D3E53" w:rsidRPr="00C245F1" w:rsidTr="00BE2227">
        <w:tc>
          <w:tcPr>
            <w:tcW w:w="4536" w:type="dxa"/>
          </w:tcPr>
          <w:p w:rsidR="007D3E53" w:rsidRDefault="007D3E53" w:rsidP="00BE2227">
            <w:pPr>
              <w:spacing w:line="400" w:lineRule="exact"/>
              <w:rPr>
                <w:rFonts w:ascii="メイリオ" w:eastAsia="メイリオ" w:hAnsi="メイリオ" w:cs="FutoGoB101Pro-Bold"/>
                <w:bCs/>
                <w:color w:val="000000"/>
                <w:kern w:val="0"/>
                <w:sz w:val="20"/>
                <w:szCs w:val="20"/>
              </w:rPr>
            </w:pPr>
          </w:p>
          <w:p w:rsidR="007D3E53" w:rsidRPr="00C245F1" w:rsidRDefault="007D3E53" w:rsidP="00BE2227">
            <w:pPr>
              <w:spacing w:line="360" w:lineRule="auto"/>
              <w:jc w:val="center"/>
              <w:rPr>
                <w:sz w:val="20"/>
                <w:szCs w:val="20"/>
              </w:rPr>
            </w:pPr>
            <w:r w:rsidRPr="00C245F1">
              <w:rPr>
                <w:rFonts w:ascii="メイリオ" w:eastAsia="メイリオ" w:hAnsi="メイリオ" w:cs="FutoGoB101Pro-Bold" w:hint="eastAsia"/>
                <w:bCs/>
                <w:color w:val="000000"/>
                <w:kern w:val="0"/>
                <w:sz w:val="20"/>
                <w:szCs w:val="20"/>
              </w:rPr>
              <w:t>林業</w:t>
            </w:r>
          </w:p>
        </w:tc>
        <w:tc>
          <w:tcPr>
            <w:tcW w:w="11483" w:type="dxa"/>
          </w:tcPr>
          <w:p w:rsidR="007D3E53" w:rsidRPr="00C245F1" w:rsidRDefault="007D3E53" w:rsidP="00BE2227">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次の業種を除く。</w:t>
            </w:r>
          </w:p>
          <w:p w:rsidR="007D3E53" w:rsidRPr="00C245F1" w:rsidRDefault="007D3E53" w:rsidP="00BE2227">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・素材生産業及び素材生産サービス業</w:t>
            </w:r>
          </w:p>
          <w:p w:rsidR="007D3E53" w:rsidRDefault="007D3E53" w:rsidP="00BE2227">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Pr>
                <w:rFonts w:ascii="メイリオ" w:eastAsia="メイリオ" w:hAnsi="メイリオ" w:cs="FutoGoB101Pro-Bold" w:hint="eastAsia"/>
                <w:bCs/>
                <w:color w:val="000000"/>
                <w:kern w:val="0"/>
                <w:sz w:val="20"/>
                <w:szCs w:val="20"/>
              </w:rPr>
              <w:t>以下の業種は</w:t>
            </w:r>
            <w:r w:rsidRPr="00C245F1">
              <w:rPr>
                <w:rFonts w:ascii="メイリオ" w:eastAsia="メイリオ" w:hAnsi="メイリオ" w:cs="FutoGoB101Pro-Bold" w:hint="eastAsia"/>
                <w:bCs/>
                <w:color w:val="000000"/>
                <w:kern w:val="0"/>
                <w:sz w:val="20"/>
                <w:szCs w:val="20"/>
              </w:rPr>
              <w:t>製造加工設備を有するものに限り対象となる</w:t>
            </w:r>
            <w:r>
              <w:rPr>
                <w:rFonts w:ascii="メイリオ" w:eastAsia="メイリオ" w:hAnsi="メイリオ" w:cs="FutoGoB101Pro-Bold" w:hint="eastAsia"/>
                <w:bCs/>
                <w:color w:val="000000"/>
                <w:kern w:val="0"/>
                <w:sz w:val="20"/>
                <w:szCs w:val="20"/>
              </w:rPr>
              <w:t>。</w:t>
            </w:r>
          </w:p>
          <w:p w:rsidR="007D3E53" w:rsidRPr="00C245F1" w:rsidRDefault="007D3E53" w:rsidP="00BE2227">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Pr>
                <w:rFonts w:ascii="メイリオ" w:eastAsia="メイリオ" w:hAnsi="メイリオ" w:cs="FutoGoB101Pro-Bold" w:hint="eastAsia"/>
                <w:bCs/>
                <w:color w:val="000000"/>
                <w:kern w:val="0"/>
                <w:sz w:val="20"/>
                <w:szCs w:val="20"/>
              </w:rPr>
              <w:t>・製薪炭業　・薪請負製造業　・</w:t>
            </w:r>
            <w:r w:rsidRPr="00C245F1">
              <w:rPr>
                <w:rFonts w:ascii="メイリオ" w:eastAsia="メイリオ" w:hAnsi="メイリオ" w:cs="FutoGoB101Pro-Bold" w:hint="eastAsia"/>
                <w:bCs/>
                <w:color w:val="000000"/>
                <w:kern w:val="0"/>
                <w:sz w:val="20"/>
                <w:szCs w:val="20"/>
              </w:rPr>
              <w:t>炭焼請負業及び炭賃焼業</w:t>
            </w:r>
          </w:p>
        </w:tc>
      </w:tr>
      <w:tr w:rsidR="007D3E53" w:rsidRPr="00C245F1" w:rsidTr="00BE2227">
        <w:tc>
          <w:tcPr>
            <w:tcW w:w="4536" w:type="dxa"/>
          </w:tcPr>
          <w:p w:rsidR="007D3E53" w:rsidRPr="00C245F1" w:rsidRDefault="007D3E53" w:rsidP="00BE2227">
            <w:pPr>
              <w:autoSpaceDE w:val="0"/>
              <w:autoSpaceDN w:val="0"/>
              <w:adjustRightInd w:val="0"/>
              <w:spacing w:line="400" w:lineRule="exact"/>
              <w:jc w:val="center"/>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狩猟業</w:t>
            </w:r>
          </w:p>
        </w:tc>
        <w:tc>
          <w:tcPr>
            <w:tcW w:w="11483" w:type="dxa"/>
          </w:tcPr>
          <w:p w:rsidR="007D3E53" w:rsidRPr="00C245F1" w:rsidRDefault="007D3E53" w:rsidP="00BE2227">
            <w:pPr>
              <w:spacing w:line="400" w:lineRule="exact"/>
              <w:rPr>
                <w:sz w:val="20"/>
                <w:szCs w:val="20"/>
              </w:rPr>
            </w:pPr>
            <w:r w:rsidRPr="00C245F1">
              <w:rPr>
                <w:rFonts w:ascii="メイリオ" w:eastAsia="メイリオ" w:hAnsi="メイリオ" w:cs="FutoGoB101Pro-Bold" w:hint="eastAsia"/>
                <w:bCs/>
                <w:color w:val="000000"/>
                <w:kern w:val="0"/>
                <w:sz w:val="20"/>
                <w:szCs w:val="20"/>
              </w:rPr>
              <w:t>全　業　種</w:t>
            </w:r>
          </w:p>
        </w:tc>
      </w:tr>
      <w:tr w:rsidR="007D3E53" w:rsidRPr="00C245F1" w:rsidTr="00BE2227">
        <w:tc>
          <w:tcPr>
            <w:tcW w:w="4536" w:type="dxa"/>
          </w:tcPr>
          <w:p w:rsidR="007D3E53" w:rsidRPr="00C245F1" w:rsidRDefault="007D3E53" w:rsidP="00BE2227">
            <w:pPr>
              <w:autoSpaceDE w:val="0"/>
              <w:autoSpaceDN w:val="0"/>
              <w:adjustRightInd w:val="0"/>
              <w:spacing w:line="400" w:lineRule="exact"/>
              <w:jc w:val="center"/>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漁業</w:t>
            </w:r>
          </w:p>
        </w:tc>
        <w:tc>
          <w:tcPr>
            <w:tcW w:w="11483" w:type="dxa"/>
          </w:tcPr>
          <w:p w:rsidR="007D3E53" w:rsidRPr="00C245F1" w:rsidRDefault="007D3E53" w:rsidP="00BE2227">
            <w:pPr>
              <w:spacing w:line="400" w:lineRule="exact"/>
              <w:rPr>
                <w:sz w:val="20"/>
                <w:szCs w:val="20"/>
              </w:rPr>
            </w:pPr>
            <w:r w:rsidRPr="00C245F1">
              <w:rPr>
                <w:rFonts w:ascii="メイリオ" w:eastAsia="メイリオ" w:hAnsi="メイリオ" w:cs="FutoGoB101Pro-Bold" w:hint="eastAsia"/>
                <w:bCs/>
                <w:color w:val="000000"/>
                <w:kern w:val="0"/>
                <w:sz w:val="20"/>
                <w:szCs w:val="20"/>
              </w:rPr>
              <w:t>全　業　種</w:t>
            </w:r>
          </w:p>
        </w:tc>
      </w:tr>
      <w:tr w:rsidR="007D3E53" w:rsidRPr="00C245F1" w:rsidTr="00BE2227">
        <w:tc>
          <w:tcPr>
            <w:tcW w:w="4536" w:type="dxa"/>
          </w:tcPr>
          <w:p w:rsidR="007D3E53" w:rsidRPr="00C245F1" w:rsidRDefault="007D3E53" w:rsidP="00BE2227">
            <w:pPr>
              <w:spacing w:line="400" w:lineRule="exact"/>
              <w:jc w:val="center"/>
              <w:rPr>
                <w:sz w:val="20"/>
                <w:szCs w:val="20"/>
              </w:rPr>
            </w:pPr>
            <w:r w:rsidRPr="00C245F1">
              <w:rPr>
                <w:rFonts w:ascii="メイリオ" w:eastAsia="メイリオ" w:hAnsi="メイリオ" w:cs="FutoGoB101Pro-Bold" w:hint="eastAsia"/>
                <w:bCs/>
                <w:color w:val="000000"/>
                <w:kern w:val="0"/>
                <w:sz w:val="20"/>
                <w:szCs w:val="20"/>
              </w:rPr>
              <w:t>水産養殖業</w:t>
            </w:r>
          </w:p>
        </w:tc>
        <w:tc>
          <w:tcPr>
            <w:tcW w:w="11483" w:type="dxa"/>
          </w:tcPr>
          <w:p w:rsidR="007D3E53" w:rsidRPr="00C245F1" w:rsidRDefault="007D3E53" w:rsidP="00BE2227">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加工まで一貫して行う真珠養殖業を除く。</w:t>
            </w:r>
          </w:p>
        </w:tc>
      </w:tr>
      <w:tr w:rsidR="007D3E53" w:rsidRPr="00C245F1" w:rsidTr="00BE2227">
        <w:tc>
          <w:tcPr>
            <w:tcW w:w="4536" w:type="dxa"/>
          </w:tcPr>
          <w:p w:rsidR="007D3E53" w:rsidRPr="00C245F1" w:rsidRDefault="007D3E53" w:rsidP="00BE2227">
            <w:pPr>
              <w:autoSpaceDE w:val="0"/>
              <w:autoSpaceDN w:val="0"/>
              <w:adjustRightInd w:val="0"/>
              <w:spacing w:line="400" w:lineRule="exact"/>
              <w:jc w:val="center"/>
              <w:rPr>
                <w:sz w:val="20"/>
                <w:szCs w:val="20"/>
              </w:rPr>
            </w:pPr>
            <w:r w:rsidRPr="00C245F1">
              <w:rPr>
                <w:rFonts w:ascii="メイリオ" w:eastAsia="メイリオ" w:hAnsi="メイリオ" w:cs="FutoGoB101Pro-Bold" w:hint="eastAsia"/>
                <w:bCs/>
                <w:color w:val="000000"/>
                <w:kern w:val="0"/>
                <w:sz w:val="20"/>
                <w:szCs w:val="20"/>
              </w:rPr>
              <w:t>金融業、保険業</w:t>
            </w:r>
          </w:p>
        </w:tc>
        <w:tc>
          <w:tcPr>
            <w:tcW w:w="11483" w:type="dxa"/>
          </w:tcPr>
          <w:p w:rsidR="007D3E53" w:rsidRPr="00C245F1" w:rsidRDefault="007D3E53" w:rsidP="00BE2227">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保険媒介代理業及び保険サービス業を除く。</w:t>
            </w:r>
          </w:p>
        </w:tc>
      </w:tr>
      <w:tr w:rsidR="007D3E53" w:rsidRPr="00C245F1" w:rsidTr="00BE2227">
        <w:tc>
          <w:tcPr>
            <w:tcW w:w="4536" w:type="dxa"/>
          </w:tcPr>
          <w:p w:rsidR="007D3E53" w:rsidRPr="00C245F1" w:rsidRDefault="007D3E53" w:rsidP="00BE2227">
            <w:pPr>
              <w:autoSpaceDE w:val="0"/>
              <w:autoSpaceDN w:val="0"/>
              <w:adjustRightInd w:val="0"/>
              <w:spacing w:line="400" w:lineRule="exact"/>
              <w:jc w:val="center"/>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卸売業、小売業（飲食業を除く。）、浴場業、娯楽業、物品賃貸業、宿泊業及びインターネット附随サービス業等のうち右に該当するもの</w:t>
            </w:r>
          </w:p>
        </w:tc>
        <w:tc>
          <w:tcPr>
            <w:tcW w:w="11483" w:type="dxa"/>
          </w:tcPr>
          <w:p w:rsidR="007D3E53" w:rsidRDefault="007D3E53" w:rsidP="00BE2227">
            <w:pPr>
              <w:autoSpaceDE w:val="0"/>
              <w:autoSpaceDN w:val="0"/>
              <w:adjustRightInd w:val="0"/>
              <w:spacing w:line="400" w:lineRule="exact"/>
              <w:ind w:rightChars="-53" w:right="-127"/>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風俗営業等の規制及び業務の適正化等に関する法律</w:t>
            </w:r>
          </w:p>
          <w:p w:rsidR="007D3E53" w:rsidRDefault="007D3E53" w:rsidP="00BE2227">
            <w:pPr>
              <w:autoSpaceDE w:val="0"/>
              <w:autoSpaceDN w:val="0"/>
              <w:adjustRightInd w:val="0"/>
              <w:spacing w:line="400" w:lineRule="exact"/>
              <w:ind w:rightChars="-53" w:right="-127"/>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（以下「風営法」という。）第</w:t>
            </w:r>
            <w:r w:rsidRPr="00C245F1">
              <w:rPr>
                <w:rFonts w:ascii="メイリオ" w:eastAsia="メイリオ" w:hAnsi="メイリオ" w:cs="FutoGoB101Pro-Bold"/>
                <w:bCs/>
                <w:color w:val="000000"/>
                <w:kern w:val="0"/>
                <w:sz w:val="20"/>
                <w:szCs w:val="20"/>
              </w:rPr>
              <w:t>2</w:t>
            </w:r>
            <w:r w:rsidRPr="00C245F1">
              <w:rPr>
                <w:rFonts w:ascii="メイリオ" w:eastAsia="メイリオ" w:hAnsi="メイリオ" w:cs="FutoGoB101Pro-Bold" w:hint="eastAsia"/>
                <w:bCs/>
                <w:color w:val="000000"/>
                <w:kern w:val="0"/>
                <w:sz w:val="20"/>
                <w:szCs w:val="20"/>
              </w:rPr>
              <w:t>条第</w:t>
            </w:r>
            <w:r w:rsidRPr="00C245F1">
              <w:rPr>
                <w:rFonts w:ascii="メイリオ" w:eastAsia="メイリオ" w:hAnsi="メイリオ" w:cs="FutoGoB101Pro-Bold"/>
                <w:bCs/>
                <w:color w:val="000000"/>
                <w:kern w:val="0"/>
                <w:sz w:val="20"/>
                <w:szCs w:val="20"/>
              </w:rPr>
              <w:t>5</w:t>
            </w:r>
            <w:r w:rsidRPr="00C245F1">
              <w:rPr>
                <w:rFonts w:ascii="メイリオ" w:eastAsia="メイリオ" w:hAnsi="メイリオ" w:cs="FutoGoB101Pro-Bold" w:hint="eastAsia"/>
                <w:bCs/>
                <w:color w:val="000000"/>
                <w:kern w:val="0"/>
                <w:sz w:val="20"/>
                <w:szCs w:val="20"/>
              </w:rPr>
              <w:t>項に規定する</w:t>
            </w:r>
          </w:p>
          <w:p w:rsidR="007D3E53" w:rsidRPr="00C245F1" w:rsidRDefault="007D3E53" w:rsidP="00BE2227">
            <w:pPr>
              <w:autoSpaceDE w:val="0"/>
              <w:autoSpaceDN w:val="0"/>
              <w:adjustRightInd w:val="0"/>
              <w:spacing w:line="400" w:lineRule="exact"/>
              <w:ind w:rightChars="-53" w:right="-127"/>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性風俗関連特殊営業</w:t>
            </w:r>
          </w:p>
        </w:tc>
      </w:tr>
      <w:tr w:rsidR="007D3E53" w:rsidRPr="00C245F1" w:rsidTr="00BE2227">
        <w:tc>
          <w:tcPr>
            <w:tcW w:w="4536" w:type="dxa"/>
          </w:tcPr>
          <w:p w:rsidR="007D3E53" w:rsidRPr="00C245F1" w:rsidRDefault="007D3E53" w:rsidP="00BE2227">
            <w:pPr>
              <w:autoSpaceDE w:val="0"/>
              <w:autoSpaceDN w:val="0"/>
              <w:adjustRightInd w:val="0"/>
              <w:spacing w:line="400" w:lineRule="exact"/>
              <w:jc w:val="center"/>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飲食業のうち右に該当するもの</w:t>
            </w:r>
          </w:p>
        </w:tc>
        <w:tc>
          <w:tcPr>
            <w:tcW w:w="11483" w:type="dxa"/>
          </w:tcPr>
          <w:p w:rsidR="007D3E53" w:rsidRPr="00C245F1" w:rsidRDefault="007D3E53" w:rsidP="00BE2227">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風営法第</w:t>
            </w:r>
            <w:r w:rsidRPr="00C245F1">
              <w:rPr>
                <w:rFonts w:ascii="メイリオ" w:eastAsia="メイリオ" w:hAnsi="メイリオ" w:cs="FutoGoB101Pro-Bold"/>
                <w:bCs/>
                <w:color w:val="000000"/>
                <w:kern w:val="0"/>
                <w:sz w:val="20"/>
                <w:szCs w:val="20"/>
              </w:rPr>
              <w:t>3</w:t>
            </w:r>
            <w:r w:rsidRPr="00C245F1">
              <w:rPr>
                <w:rFonts w:ascii="メイリオ" w:eastAsia="メイリオ" w:hAnsi="メイリオ" w:cs="FutoGoB101Pro-Bold" w:hint="eastAsia"/>
                <w:bCs/>
                <w:color w:val="000000"/>
                <w:kern w:val="0"/>
                <w:sz w:val="20"/>
                <w:szCs w:val="20"/>
              </w:rPr>
              <w:t>条第</w:t>
            </w:r>
            <w:r w:rsidRPr="00C245F1">
              <w:rPr>
                <w:rFonts w:ascii="メイリオ" w:eastAsia="メイリオ" w:hAnsi="メイリオ" w:cs="FutoGoB101Pro-Bold"/>
                <w:bCs/>
                <w:color w:val="000000"/>
                <w:kern w:val="0"/>
                <w:sz w:val="20"/>
                <w:szCs w:val="20"/>
              </w:rPr>
              <w:t>1</w:t>
            </w:r>
            <w:r w:rsidRPr="00C245F1">
              <w:rPr>
                <w:rFonts w:ascii="メイリオ" w:eastAsia="メイリオ" w:hAnsi="メイリオ" w:cs="FutoGoB101Pro-Bold" w:hint="eastAsia"/>
                <w:bCs/>
                <w:color w:val="000000"/>
                <w:kern w:val="0"/>
                <w:sz w:val="20"/>
                <w:szCs w:val="20"/>
              </w:rPr>
              <w:t>項の風俗営業の許可を受けているもののうち、公序良俗に反するなど社会的批判を受けるおそれのあるもの。</w:t>
            </w:r>
          </w:p>
        </w:tc>
      </w:tr>
      <w:tr w:rsidR="007D3E53" w:rsidRPr="00C245F1" w:rsidTr="00BE2227">
        <w:tc>
          <w:tcPr>
            <w:tcW w:w="4536" w:type="dxa"/>
          </w:tcPr>
          <w:p w:rsidR="007D3E53" w:rsidRPr="00C245F1" w:rsidRDefault="007D3E53" w:rsidP="00BE2227">
            <w:pPr>
              <w:autoSpaceDE w:val="0"/>
              <w:autoSpaceDN w:val="0"/>
              <w:adjustRightInd w:val="0"/>
              <w:spacing w:line="400" w:lineRule="exact"/>
              <w:jc w:val="center"/>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サービス業のうち右に該当するもの</w:t>
            </w:r>
          </w:p>
        </w:tc>
        <w:tc>
          <w:tcPr>
            <w:tcW w:w="11483" w:type="dxa"/>
          </w:tcPr>
          <w:p w:rsidR="007D3E53" w:rsidRPr="00C245F1" w:rsidRDefault="007D3E53" w:rsidP="00BE2227">
            <w:pPr>
              <w:autoSpaceDE w:val="0"/>
              <w:autoSpaceDN w:val="0"/>
              <w:adjustRightInd w:val="0"/>
              <w:spacing w:line="400" w:lineRule="exact"/>
              <w:ind w:rightChars="-314" w:right="-754"/>
              <w:jc w:val="left"/>
              <w:rPr>
                <w:rFonts w:ascii="メイリオ" w:eastAsia="メイリオ" w:hAnsi="メイリオ" w:cs="FutoGoB101Pro-Bold"/>
                <w:bCs/>
                <w:color w:val="000000"/>
                <w:kern w:val="0"/>
                <w:sz w:val="20"/>
                <w:szCs w:val="20"/>
              </w:rPr>
            </w:pPr>
            <w:r>
              <w:rPr>
                <w:rFonts w:ascii="メイリオ" w:eastAsia="メイリオ" w:hAnsi="メイリオ" w:cs="FutoGoB101Pro-Bold" w:hint="eastAsia"/>
                <w:bCs/>
                <w:color w:val="000000"/>
                <w:kern w:val="0"/>
                <w:sz w:val="20"/>
                <w:szCs w:val="20"/>
              </w:rPr>
              <w:t>取立業（公共料金又はこれに準ずるものの</w:t>
            </w:r>
            <w:r w:rsidRPr="00C245F1">
              <w:rPr>
                <w:rFonts w:ascii="メイリオ" w:eastAsia="メイリオ" w:hAnsi="メイリオ" w:cs="FutoGoB101Pro-Bold" w:hint="eastAsia"/>
                <w:bCs/>
                <w:color w:val="000000"/>
                <w:kern w:val="0"/>
                <w:sz w:val="20"/>
                <w:szCs w:val="20"/>
              </w:rPr>
              <w:t>集金・取立業を除く。）</w:t>
            </w:r>
          </w:p>
        </w:tc>
      </w:tr>
      <w:tr w:rsidR="007D3E53" w:rsidRPr="00C245F1" w:rsidTr="00BE2227">
        <w:tc>
          <w:tcPr>
            <w:tcW w:w="4536" w:type="dxa"/>
          </w:tcPr>
          <w:p w:rsidR="007D3E53" w:rsidRPr="00C245F1" w:rsidRDefault="007D3E53" w:rsidP="00BE2227">
            <w:pPr>
              <w:autoSpaceDE w:val="0"/>
              <w:autoSpaceDN w:val="0"/>
              <w:adjustRightInd w:val="0"/>
              <w:spacing w:line="400" w:lineRule="exact"/>
              <w:jc w:val="center"/>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学校</w:t>
            </w:r>
          </w:p>
        </w:tc>
        <w:tc>
          <w:tcPr>
            <w:tcW w:w="11483" w:type="dxa"/>
          </w:tcPr>
          <w:p w:rsidR="007D3E53" w:rsidRPr="00C245F1" w:rsidRDefault="007D3E53" w:rsidP="00BE2227">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学校法人が経営するもの。</w:t>
            </w:r>
          </w:p>
        </w:tc>
      </w:tr>
      <w:tr w:rsidR="007D3E53" w:rsidRPr="00C245F1" w:rsidTr="00BE2227">
        <w:tc>
          <w:tcPr>
            <w:tcW w:w="4536" w:type="dxa"/>
          </w:tcPr>
          <w:p w:rsidR="007D3E53" w:rsidRDefault="007D3E53" w:rsidP="00BE2227">
            <w:pPr>
              <w:autoSpaceDE w:val="0"/>
              <w:autoSpaceDN w:val="0"/>
              <w:adjustRightInd w:val="0"/>
              <w:spacing w:line="400" w:lineRule="exact"/>
              <w:jc w:val="center"/>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宗教、政治・経済・文化団体その他の</w:t>
            </w:r>
          </w:p>
          <w:p w:rsidR="007D3E53" w:rsidRPr="00C245F1" w:rsidRDefault="007D3E53" w:rsidP="00BE2227">
            <w:pPr>
              <w:autoSpaceDE w:val="0"/>
              <w:autoSpaceDN w:val="0"/>
              <w:adjustRightInd w:val="0"/>
              <w:spacing w:line="400" w:lineRule="exact"/>
              <w:jc w:val="center"/>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非営利事業及び団体（</w:t>
            </w:r>
            <w:r w:rsidRPr="00C245F1">
              <w:rPr>
                <w:rFonts w:ascii="メイリオ" w:eastAsia="メイリオ" w:hAnsi="メイリオ" w:cs="FutoGoB101Pro-Bold"/>
                <w:bCs/>
                <w:color w:val="000000"/>
                <w:kern w:val="0"/>
                <w:sz w:val="20"/>
                <w:szCs w:val="20"/>
              </w:rPr>
              <w:t xml:space="preserve">NPO </w:t>
            </w:r>
            <w:r w:rsidRPr="00C245F1">
              <w:rPr>
                <w:rFonts w:ascii="メイリオ" w:eastAsia="メイリオ" w:hAnsi="メイリオ" w:cs="FutoGoB101Pro-Bold" w:hint="eastAsia"/>
                <w:bCs/>
                <w:color w:val="000000"/>
                <w:kern w:val="0"/>
                <w:sz w:val="20"/>
                <w:szCs w:val="20"/>
              </w:rPr>
              <w:t>法人を除く。）、</w:t>
            </w:r>
            <w:r w:rsidRPr="00C245F1">
              <w:rPr>
                <w:rFonts w:ascii="メイリオ" w:eastAsia="メイリオ" w:hAnsi="メイリオ" w:cs="FutoGoB101Pro-Bold"/>
                <w:bCs/>
                <w:color w:val="000000"/>
                <w:kern w:val="0"/>
                <w:sz w:val="20"/>
                <w:szCs w:val="20"/>
              </w:rPr>
              <w:t>LLP</w:t>
            </w:r>
            <w:r w:rsidRPr="00C245F1">
              <w:rPr>
                <w:rFonts w:ascii="メイリオ" w:eastAsia="メイリオ" w:hAnsi="メイリオ" w:cs="FutoGoB101Pro-Bold" w:hint="eastAsia"/>
                <w:bCs/>
                <w:color w:val="000000"/>
                <w:kern w:val="0"/>
                <w:sz w:val="20"/>
                <w:szCs w:val="20"/>
              </w:rPr>
              <w:t>（有限責任事業組合）</w:t>
            </w:r>
          </w:p>
        </w:tc>
        <w:tc>
          <w:tcPr>
            <w:tcW w:w="11483" w:type="dxa"/>
          </w:tcPr>
          <w:p w:rsidR="007D3E53" w:rsidRPr="00C245F1" w:rsidRDefault="007D3E53" w:rsidP="00BE2227">
            <w:pPr>
              <w:autoSpaceDE w:val="0"/>
              <w:autoSpaceDN w:val="0"/>
              <w:adjustRightInd w:val="0"/>
              <w:spacing w:line="400" w:lineRule="exact"/>
              <w:jc w:val="left"/>
              <w:rPr>
                <w:rFonts w:ascii="メイリオ" w:eastAsia="メイリオ" w:hAnsi="メイリオ" w:cs="FutoGoB101Pro-Bold"/>
                <w:bCs/>
                <w:color w:val="000000"/>
                <w:kern w:val="0"/>
                <w:sz w:val="20"/>
                <w:szCs w:val="20"/>
              </w:rPr>
            </w:pPr>
          </w:p>
        </w:tc>
      </w:tr>
    </w:tbl>
    <w:p w:rsidR="007D3E53" w:rsidRPr="007D3E53" w:rsidRDefault="007D3E53" w:rsidP="007D3E53">
      <w:pPr>
        <w:spacing w:line="400" w:lineRule="exact"/>
        <w:rPr>
          <w:rFonts w:ascii="メイリオ" w:eastAsia="メイリオ" w:hAnsi="メイリオ"/>
          <w:sz w:val="21"/>
          <w:szCs w:val="21"/>
        </w:rPr>
      </w:pPr>
    </w:p>
    <w:sectPr w:rsidR="007D3E53" w:rsidRPr="007D3E53" w:rsidSect="007D3E53">
      <w:pgSz w:w="16838" w:h="11906" w:orient="landscape" w:code="9"/>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08A" w:rsidRDefault="00CC308A" w:rsidP="0085624B">
      <w:r>
        <w:separator/>
      </w:r>
    </w:p>
  </w:endnote>
  <w:endnote w:type="continuationSeparator" w:id="0">
    <w:p w:rsidR="00CC308A" w:rsidRDefault="00CC308A" w:rsidP="0085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utoGoB101Pro-Bold">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66291"/>
      <w:docPartObj>
        <w:docPartGallery w:val="Page Numbers (Bottom of Page)"/>
        <w:docPartUnique/>
      </w:docPartObj>
    </w:sdtPr>
    <w:sdtEndPr/>
    <w:sdtContent>
      <w:p w:rsidR="000F75D8" w:rsidRDefault="000F75D8">
        <w:pPr>
          <w:pStyle w:val="a8"/>
          <w:jc w:val="center"/>
        </w:pPr>
        <w:r>
          <w:fldChar w:fldCharType="begin"/>
        </w:r>
        <w:r>
          <w:instrText>PAGE   \* MERGEFORMAT</w:instrText>
        </w:r>
        <w:r>
          <w:fldChar w:fldCharType="separate"/>
        </w:r>
        <w:r w:rsidR="00CA7A4D" w:rsidRPr="00CA7A4D">
          <w:rPr>
            <w:noProof/>
            <w:lang w:val="ja-JP"/>
          </w:rPr>
          <w:t>3</w:t>
        </w:r>
        <w:r>
          <w:fldChar w:fldCharType="end"/>
        </w:r>
      </w:p>
    </w:sdtContent>
  </w:sdt>
  <w:p w:rsidR="000F75D8" w:rsidRDefault="000F75D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08A" w:rsidRDefault="00CC308A" w:rsidP="0085624B">
      <w:r>
        <w:separator/>
      </w:r>
    </w:p>
  </w:footnote>
  <w:footnote w:type="continuationSeparator" w:id="0">
    <w:p w:rsidR="00CC308A" w:rsidRDefault="00CC308A" w:rsidP="00856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C0"/>
    <w:rsid w:val="00001F18"/>
    <w:rsid w:val="000C1F2A"/>
    <w:rsid w:val="000F75D8"/>
    <w:rsid w:val="001448D8"/>
    <w:rsid w:val="001A50AA"/>
    <w:rsid w:val="001B4C99"/>
    <w:rsid w:val="001C1458"/>
    <w:rsid w:val="001E640B"/>
    <w:rsid w:val="00241100"/>
    <w:rsid w:val="002952D2"/>
    <w:rsid w:val="002A00E3"/>
    <w:rsid w:val="002D024B"/>
    <w:rsid w:val="002D3BE9"/>
    <w:rsid w:val="00360201"/>
    <w:rsid w:val="00365DC0"/>
    <w:rsid w:val="00383555"/>
    <w:rsid w:val="00397381"/>
    <w:rsid w:val="003C4E56"/>
    <w:rsid w:val="003F098B"/>
    <w:rsid w:val="00427DF9"/>
    <w:rsid w:val="00431B0E"/>
    <w:rsid w:val="00456229"/>
    <w:rsid w:val="00473B97"/>
    <w:rsid w:val="004C2892"/>
    <w:rsid w:val="004D3FF4"/>
    <w:rsid w:val="004D7DB8"/>
    <w:rsid w:val="00506474"/>
    <w:rsid w:val="005177C0"/>
    <w:rsid w:val="00521108"/>
    <w:rsid w:val="00523D05"/>
    <w:rsid w:val="005263A2"/>
    <w:rsid w:val="0055168E"/>
    <w:rsid w:val="00570B8F"/>
    <w:rsid w:val="00583E8C"/>
    <w:rsid w:val="00586B19"/>
    <w:rsid w:val="005C132B"/>
    <w:rsid w:val="006016FD"/>
    <w:rsid w:val="00624F7E"/>
    <w:rsid w:val="00636005"/>
    <w:rsid w:val="00665E63"/>
    <w:rsid w:val="0066752B"/>
    <w:rsid w:val="00672FBB"/>
    <w:rsid w:val="00682C0E"/>
    <w:rsid w:val="006C1336"/>
    <w:rsid w:val="006C7A10"/>
    <w:rsid w:val="006D2C41"/>
    <w:rsid w:val="00705BA0"/>
    <w:rsid w:val="00706BDA"/>
    <w:rsid w:val="00722B13"/>
    <w:rsid w:val="007309D3"/>
    <w:rsid w:val="0073482F"/>
    <w:rsid w:val="00742D47"/>
    <w:rsid w:val="00743910"/>
    <w:rsid w:val="007547B9"/>
    <w:rsid w:val="00771A6D"/>
    <w:rsid w:val="00782CEC"/>
    <w:rsid w:val="007C3F11"/>
    <w:rsid w:val="007D2FAA"/>
    <w:rsid w:val="007D3E53"/>
    <w:rsid w:val="007F5D5C"/>
    <w:rsid w:val="0080253E"/>
    <w:rsid w:val="008039FE"/>
    <w:rsid w:val="008123D4"/>
    <w:rsid w:val="008302B8"/>
    <w:rsid w:val="00832A70"/>
    <w:rsid w:val="008413DD"/>
    <w:rsid w:val="0085453F"/>
    <w:rsid w:val="0085624B"/>
    <w:rsid w:val="008B192D"/>
    <w:rsid w:val="008D008C"/>
    <w:rsid w:val="008E2711"/>
    <w:rsid w:val="00907E3B"/>
    <w:rsid w:val="00932516"/>
    <w:rsid w:val="00952172"/>
    <w:rsid w:val="0096136E"/>
    <w:rsid w:val="00963A33"/>
    <w:rsid w:val="00973F61"/>
    <w:rsid w:val="0098458F"/>
    <w:rsid w:val="00987B39"/>
    <w:rsid w:val="009C4F15"/>
    <w:rsid w:val="009D685E"/>
    <w:rsid w:val="009E091D"/>
    <w:rsid w:val="009F7DF8"/>
    <w:rsid w:val="00A27F13"/>
    <w:rsid w:val="00A31612"/>
    <w:rsid w:val="00A36B6D"/>
    <w:rsid w:val="00A9101E"/>
    <w:rsid w:val="00AA688D"/>
    <w:rsid w:val="00AB4A0B"/>
    <w:rsid w:val="00AB7D0B"/>
    <w:rsid w:val="00AD6B58"/>
    <w:rsid w:val="00B35B9F"/>
    <w:rsid w:val="00B761FF"/>
    <w:rsid w:val="00B834AC"/>
    <w:rsid w:val="00B95D2C"/>
    <w:rsid w:val="00C1258A"/>
    <w:rsid w:val="00C30532"/>
    <w:rsid w:val="00C6001C"/>
    <w:rsid w:val="00C66AC2"/>
    <w:rsid w:val="00C73B55"/>
    <w:rsid w:val="00CA1508"/>
    <w:rsid w:val="00CA151E"/>
    <w:rsid w:val="00CA6045"/>
    <w:rsid w:val="00CA7A4D"/>
    <w:rsid w:val="00CB42E2"/>
    <w:rsid w:val="00CC308A"/>
    <w:rsid w:val="00CC6659"/>
    <w:rsid w:val="00CC7707"/>
    <w:rsid w:val="00CF649A"/>
    <w:rsid w:val="00D327A5"/>
    <w:rsid w:val="00D33A8E"/>
    <w:rsid w:val="00D76C04"/>
    <w:rsid w:val="00E11D41"/>
    <w:rsid w:val="00E21DEF"/>
    <w:rsid w:val="00E4356F"/>
    <w:rsid w:val="00E477D6"/>
    <w:rsid w:val="00E62E74"/>
    <w:rsid w:val="00E77AD7"/>
    <w:rsid w:val="00E95066"/>
    <w:rsid w:val="00EA1446"/>
    <w:rsid w:val="00EA71EB"/>
    <w:rsid w:val="00EE1C5A"/>
    <w:rsid w:val="00EE64F3"/>
    <w:rsid w:val="00EE6E07"/>
    <w:rsid w:val="00EE6E13"/>
    <w:rsid w:val="00F0029B"/>
    <w:rsid w:val="00F01B82"/>
    <w:rsid w:val="00F449AA"/>
    <w:rsid w:val="00F63E1C"/>
    <w:rsid w:val="00F80F7F"/>
    <w:rsid w:val="00FE3D06"/>
    <w:rsid w:val="00FF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0C31F79"/>
  <w15:chartTrackingRefBased/>
  <w15:docId w15:val="{F65216F8-8518-443C-B9AF-BF23B81A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DC0"/>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5DC0"/>
  </w:style>
  <w:style w:type="character" w:customStyle="1" w:styleId="a4">
    <w:name w:val="日付 (文字)"/>
    <w:basedOn w:val="a0"/>
    <w:link w:val="a3"/>
    <w:uiPriority w:val="99"/>
    <w:semiHidden/>
    <w:rsid w:val="00365DC0"/>
    <w:rPr>
      <w:rFonts w:ascii="HG丸ｺﾞｼｯｸM-PRO" w:eastAsia="HG丸ｺﾞｼｯｸM-PRO"/>
      <w:sz w:val="24"/>
    </w:rPr>
  </w:style>
  <w:style w:type="character" w:styleId="a5">
    <w:name w:val="Hyperlink"/>
    <w:basedOn w:val="a0"/>
    <w:uiPriority w:val="99"/>
    <w:unhideWhenUsed/>
    <w:rsid w:val="00241100"/>
    <w:rPr>
      <w:color w:val="0563C1" w:themeColor="hyperlink"/>
      <w:u w:val="single"/>
    </w:rPr>
  </w:style>
  <w:style w:type="paragraph" w:styleId="a6">
    <w:name w:val="header"/>
    <w:basedOn w:val="a"/>
    <w:link w:val="a7"/>
    <w:uiPriority w:val="99"/>
    <w:unhideWhenUsed/>
    <w:rsid w:val="0085624B"/>
    <w:pPr>
      <w:tabs>
        <w:tab w:val="center" w:pos="4252"/>
        <w:tab w:val="right" w:pos="8504"/>
      </w:tabs>
      <w:snapToGrid w:val="0"/>
    </w:pPr>
  </w:style>
  <w:style w:type="character" w:customStyle="1" w:styleId="a7">
    <w:name w:val="ヘッダー (文字)"/>
    <w:basedOn w:val="a0"/>
    <w:link w:val="a6"/>
    <w:uiPriority w:val="99"/>
    <w:rsid w:val="0085624B"/>
    <w:rPr>
      <w:rFonts w:ascii="HG丸ｺﾞｼｯｸM-PRO" w:eastAsia="HG丸ｺﾞｼｯｸM-PRO"/>
      <w:sz w:val="24"/>
    </w:rPr>
  </w:style>
  <w:style w:type="paragraph" w:styleId="a8">
    <w:name w:val="footer"/>
    <w:basedOn w:val="a"/>
    <w:link w:val="a9"/>
    <w:uiPriority w:val="99"/>
    <w:unhideWhenUsed/>
    <w:rsid w:val="0085624B"/>
    <w:pPr>
      <w:tabs>
        <w:tab w:val="center" w:pos="4252"/>
        <w:tab w:val="right" w:pos="8504"/>
      </w:tabs>
      <w:snapToGrid w:val="0"/>
    </w:pPr>
  </w:style>
  <w:style w:type="character" w:customStyle="1" w:styleId="a9">
    <w:name w:val="フッター (文字)"/>
    <w:basedOn w:val="a0"/>
    <w:link w:val="a8"/>
    <w:uiPriority w:val="99"/>
    <w:rsid w:val="0085624B"/>
    <w:rPr>
      <w:rFonts w:ascii="HG丸ｺﾞｼｯｸM-PRO" w:eastAsia="HG丸ｺﾞｼｯｸM-PRO"/>
      <w:sz w:val="24"/>
    </w:rPr>
  </w:style>
  <w:style w:type="paragraph" w:styleId="aa">
    <w:name w:val="No Spacing"/>
    <w:link w:val="ab"/>
    <w:uiPriority w:val="1"/>
    <w:qFormat/>
    <w:rsid w:val="006D2C41"/>
    <w:rPr>
      <w:kern w:val="0"/>
      <w:sz w:val="22"/>
    </w:rPr>
  </w:style>
  <w:style w:type="character" w:customStyle="1" w:styleId="ab">
    <w:name w:val="行間詰め (文字)"/>
    <w:basedOn w:val="a0"/>
    <w:link w:val="aa"/>
    <w:uiPriority w:val="1"/>
    <w:rsid w:val="006D2C41"/>
    <w:rPr>
      <w:kern w:val="0"/>
      <w:sz w:val="22"/>
    </w:rPr>
  </w:style>
  <w:style w:type="table" w:styleId="ac">
    <w:name w:val="Table Grid"/>
    <w:basedOn w:val="a1"/>
    <w:uiPriority w:val="39"/>
    <w:rsid w:val="00830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547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47B9"/>
    <w:rPr>
      <w:rFonts w:asciiTheme="majorHAnsi" w:eastAsiaTheme="majorEastAsia" w:hAnsiTheme="majorHAnsi" w:cstheme="majorBidi"/>
      <w:sz w:val="18"/>
      <w:szCs w:val="18"/>
    </w:rPr>
  </w:style>
  <w:style w:type="paragraph" w:styleId="af">
    <w:name w:val="Revision"/>
    <w:hidden/>
    <w:uiPriority w:val="99"/>
    <w:semiHidden/>
    <w:rsid w:val="00636005"/>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ukou@city.hanyu.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DBBAD52C6E4DD3884025F617F3AF09"/>
        <w:category>
          <w:name w:val="全般"/>
          <w:gallery w:val="placeholder"/>
        </w:category>
        <w:types>
          <w:type w:val="bbPlcHdr"/>
        </w:types>
        <w:behaviors>
          <w:behavior w:val="content"/>
        </w:behaviors>
        <w:guid w:val="{010DD779-774B-4FEB-93FA-1AB247558D73}"/>
      </w:docPartPr>
      <w:docPartBody>
        <w:p w:rsidR="00ED2ABB" w:rsidRDefault="00DC72C5" w:rsidP="00DC72C5">
          <w:pPr>
            <w:pStyle w:val="F5DBBAD52C6E4DD3884025F617F3AF09"/>
          </w:pPr>
          <w:r>
            <w:rPr>
              <w:rFonts w:asciiTheme="majorHAnsi" w:eastAsiaTheme="majorEastAsia" w:hAnsiTheme="majorHAnsi" w:cstheme="majorBidi"/>
              <w:color w:val="5B9BD5" w:themeColor="accent1"/>
              <w:sz w:val="88"/>
              <w:szCs w:val="88"/>
              <w:lang w:val="ja-JP"/>
            </w:rPr>
            <w:t>[文書のタイトル]</w:t>
          </w:r>
        </w:p>
      </w:docPartBody>
    </w:docPart>
    <w:docPart>
      <w:docPartPr>
        <w:name w:val="0622C4DC35AD4DC5A56E483B6DF93840"/>
        <w:category>
          <w:name w:val="全般"/>
          <w:gallery w:val="placeholder"/>
        </w:category>
        <w:types>
          <w:type w:val="bbPlcHdr"/>
        </w:types>
        <w:behaviors>
          <w:behavior w:val="content"/>
        </w:behaviors>
        <w:guid w:val="{C6347675-2C0A-4893-8CA2-6849BB0A241A}"/>
      </w:docPartPr>
      <w:docPartBody>
        <w:p w:rsidR="00ED2ABB" w:rsidRDefault="00DC72C5" w:rsidP="00DC72C5">
          <w:pPr>
            <w:pStyle w:val="0622C4DC35AD4DC5A56E483B6DF93840"/>
          </w:pPr>
          <w:r>
            <w:rPr>
              <w:color w:val="2E74B5" w:themeColor="accent1" w:themeShade="BF"/>
              <w:sz w:val="24"/>
              <w:szCs w:val="24"/>
              <w:lang w:val="ja-JP"/>
            </w:rPr>
            <w:t>[文書のサブタイトル]</w:t>
          </w:r>
        </w:p>
      </w:docPartBody>
    </w:docPart>
    <w:docPart>
      <w:docPartPr>
        <w:name w:val="78AFF8C074F240F98E83BC3C5B035DE7"/>
        <w:category>
          <w:name w:val="全般"/>
          <w:gallery w:val="placeholder"/>
        </w:category>
        <w:types>
          <w:type w:val="bbPlcHdr"/>
        </w:types>
        <w:behaviors>
          <w:behavior w:val="content"/>
        </w:behaviors>
        <w:guid w:val="{BF57BB5F-1DFA-4B20-A2D5-0389F7A10E7F}"/>
      </w:docPartPr>
      <w:docPartBody>
        <w:p w:rsidR="00ED2ABB" w:rsidRDefault="00DC72C5" w:rsidP="00DC72C5">
          <w:pPr>
            <w:pStyle w:val="78AFF8C074F240F98E83BC3C5B035DE7"/>
          </w:pPr>
          <w:r>
            <w:rPr>
              <w:color w:val="5B9BD5" w:themeColor="accent1"/>
              <w:sz w:val="28"/>
              <w:szCs w:val="28"/>
              <w:lang w:val="ja-JP"/>
            </w:rPr>
            <w:t>[作成者名]</w:t>
          </w:r>
        </w:p>
      </w:docPartBody>
    </w:docPart>
    <w:docPart>
      <w:docPartPr>
        <w:name w:val="36356C6458F64A6F8052D1FD7824A6BA"/>
        <w:category>
          <w:name w:val="全般"/>
          <w:gallery w:val="placeholder"/>
        </w:category>
        <w:types>
          <w:type w:val="bbPlcHdr"/>
        </w:types>
        <w:behaviors>
          <w:behavior w:val="content"/>
        </w:behaviors>
        <w:guid w:val="{09431196-17BF-44EB-917D-CBB0CB004A69}"/>
      </w:docPartPr>
      <w:docPartBody>
        <w:p w:rsidR="00ED2ABB" w:rsidRDefault="00DC72C5" w:rsidP="00DC72C5">
          <w:pPr>
            <w:pStyle w:val="36356C6458F64A6F8052D1FD7824A6BA"/>
          </w:pPr>
          <w:r>
            <w:rPr>
              <w:color w:val="5B9BD5" w:themeColor="accent1"/>
              <w:sz w:val="28"/>
              <w:szCs w:val="28"/>
              <w:lang w:val="ja-JP"/>
            </w:rPr>
            <w:t>[日付]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utoGoB101Pro-Bold">
    <w:altName w:val="BIZ UDPゴシック"/>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C5"/>
    <w:rsid w:val="00DC72C5"/>
    <w:rsid w:val="00ED2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32664E3717475CA62B250D9F97B316">
    <w:name w:val="1432664E3717475CA62B250D9F97B316"/>
    <w:rsid w:val="00DC72C5"/>
    <w:pPr>
      <w:widowControl w:val="0"/>
      <w:jc w:val="both"/>
    </w:pPr>
  </w:style>
  <w:style w:type="paragraph" w:customStyle="1" w:styleId="F5DBBAD52C6E4DD3884025F617F3AF09">
    <w:name w:val="F5DBBAD52C6E4DD3884025F617F3AF09"/>
    <w:rsid w:val="00DC72C5"/>
    <w:pPr>
      <w:widowControl w:val="0"/>
      <w:jc w:val="both"/>
    </w:pPr>
  </w:style>
  <w:style w:type="paragraph" w:customStyle="1" w:styleId="0622C4DC35AD4DC5A56E483B6DF93840">
    <w:name w:val="0622C4DC35AD4DC5A56E483B6DF93840"/>
    <w:rsid w:val="00DC72C5"/>
    <w:pPr>
      <w:widowControl w:val="0"/>
      <w:jc w:val="both"/>
    </w:pPr>
  </w:style>
  <w:style w:type="paragraph" w:customStyle="1" w:styleId="78AFF8C074F240F98E83BC3C5B035DE7">
    <w:name w:val="78AFF8C074F240F98E83BC3C5B035DE7"/>
    <w:rsid w:val="00DC72C5"/>
    <w:pPr>
      <w:widowControl w:val="0"/>
      <w:jc w:val="both"/>
    </w:pPr>
  </w:style>
  <w:style w:type="paragraph" w:customStyle="1" w:styleId="36356C6458F64A6F8052D1FD7824A6BA">
    <w:name w:val="36356C6458F64A6F8052D1FD7824A6BA"/>
    <w:rsid w:val="00DC72C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羽生市役所商工課</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C5346B-F377-4035-A9D1-DB5A82F6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11</Pages>
  <Words>981</Words>
  <Characters>5596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羽生市中小企業等事業継続・家賃支援補助金</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羽生市中小企業等事業継続・家賃支援補助金</dc:title>
  <dc:subject>申請要領</dc:subject>
  <dc:creator>令和2年９月１５日更新版</dc:creator>
  <cp:keywords/>
  <dc:description/>
  <cp:lastModifiedBy>1385</cp:lastModifiedBy>
  <cp:revision>74</cp:revision>
  <cp:lastPrinted>2020-08-18T01:35:00Z</cp:lastPrinted>
  <dcterms:created xsi:type="dcterms:W3CDTF">2020-07-13T03:58:00Z</dcterms:created>
  <dcterms:modified xsi:type="dcterms:W3CDTF">2021-01-15T04:29:00Z</dcterms:modified>
</cp:coreProperties>
</file>