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adjustRightInd w:val="1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/>
        </w:rPr>
        <w:t>（様式第７号）</w:t>
      </w:r>
      <w:r>
        <w:rPr>
          <w:rFonts w:hint="default"/>
        </w:rPr>
        <w:t xml:space="preserve">            </w:t>
      </w:r>
      <w:r>
        <w:rPr>
          <w:rFonts w:hint="eastAsia" w:ascii="ＭＳ 明朝" w:hAnsi="ＭＳ 明朝"/>
        </w:rPr>
        <w:t>　</w:t>
      </w:r>
      <w:r>
        <w:rPr>
          <w:rFonts w:hint="default"/>
        </w:rPr>
        <w:t xml:space="preserve">                              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</w:rPr>
        <w:t xml:space="preserve">              </w:t>
      </w:r>
      <w:r>
        <w:rPr>
          <w:rFonts w:hint="eastAsia" w:ascii="ＭＳ 明朝" w:hAnsi="ＭＳ 明朝"/>
        </w:rPr>
        <w:t>　</w:t>
      </w:r>
      <w:r>
        <w:rPr>
          <w:rFonts w:hint="default"/>
        </w:rPr>
        <w:t xml:space="preserve">                                           </w:t>
      </w:r>
      <w:r>
        <w:rPr>
          <w:rFonts w:hint="eastAsia"/>
        </w:rPr>
        <w:t>令和　</w:t>
      </w:r>
      <w:r>
        <w:rPr>
          <w:rFonts w:hint="eastAsia" w:ascii="ＭＳ 明朝" w:hAnsi="ＭＳ 明朝"/>
        </w:rPr>
        <w:t>年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月</w:t>
      </w:r>
      <w:r>
        <w:rPr>
          <w:rFonts w:hint="eastAsia"/>
        </w:rPr>
        <w:t>　　</w:t>
      </w:r>
      <w:r>
        <w:rPr>
          <w:rFonts w:hint="eastAsia" w:ascii="ＭＳ 明朝" w:hAnsi="ＭＳ 明朝"/>
        </w:rPr>
        <w:t>日</w:t>
      </w:r>
    </w:p>
    <w:p>
      <w:pPr>
        <w:pStyle w:val="0"/>
        <w:overflowPunct w:val="1"/>
        <w:adjustRightInd w:val="1"/>
        <w:rPr>
          <w:rFonts w:hint="default"/>
        </w:rPr>
      </w:pP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羽　生　市　長</w:t>
      </w:r>
      <w:r>
        <w:rPr>
          <w:rFonts w:hint="default"/>
        </w:rPr>
        <w:t xml:space="preserve">  </w:t>
      </w:r>
      <w:r>
        <w:rPr>
          <w:rFonts w:hint="eastAsia"/>
        </w:rPr>
        <w:t>　様</w:t>
      </w:r>
    </w:p>
    <w:p>
      <w:pPr>
        <w:pStyle w:val="0"/>
        <w:overflowPunct w:val="1"/>
        <w:adjustRightInd w:val="1"/>
        <w:rPr>
          <w:rFonts w:hint="default"/>
          <w:spacing w:val="-2"/>
        </w:rPr>
      </w:pP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  <w:spacing w:val="-2"/>
        </w:rPr>
        <w:t xml:space="preserve">                                                                               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  <w:spacing w:val="-2"/>
        </w:rPr>
        <w:t xml:space="preserve">                              </w:t>
      </w:r>
      <w:r>
        <w:rPr>
          <w:rFonts w:hint="eastAsia" w:ascii="ＭＳ 明朝" w:hAnsi="ＭＳ 明朝"/>
          <w:spacing w:val="-2"/>
        </w:rPr>
        <w:t>住所</w:t>
      </w:r>
      <w:r>
        <w:rPr>
          <w:rFonts w:hint="eastAsia" w:ascii="ＭＳ 明朝" w:hAnsi="ＭＳ 明朝"/>
          <w:spacing w:val="-2"/>
        </w:rPr>
        <w:t>(</w:t>
      </w:r>
      <w:r>
        <w:rPr>
          <w:rFonts w:hint="eastAsia" w:ascii="ＭＳ 明朝" w:hAnsi="ＭＳ 明朝"/>
          <w:spacing w:val="-2"/>
        </w:rPr>
        <w:t>所在地</w:t>
      </w:r>
      <w:r>
        <w:rPr>
          <w:rFonts w:hint="eastAsia" w:ascii="ＭＳ 明朝" w:hAnsi="ＭＳ 明朝"/>
          <w:spacing w:val="-2"/>
        </w:rPr>
        <w:t xml:space="preserve">)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  <w:spacing w:val="-2"/>
        </w:rPr>
        <w:t xml:space="preserve">                              </w:t>
      </w:r>
      <w:r>
        <w:rPr>
          <w:rFonts w:hint="eastAsia" w:ascii="ＭＳ 明朝" w:hAnsi="ＭＳ 明朝"/>
          <w:spacing w:val="19"/>
          <w:fitText w:val="1372" w:id="1"/>
        </w:rPr>
        <w:t>職業</w:t>
      </w:r>
      <w:r>
        <w:rPr>
          <w:rFonts w:hint="eastAsia" w:ascii="ＭＳ 明朝" w:hAnsi="ＭＳ 明朝"/>
          <w:spacing w:val="19"/>
          <w:fitText w:val="1372" w:id="1"/>
        </w:rPr>
        <w:t>(</w:t>
      </w:r>
      <w:r>
        <w:rPr>
          <w:rFonts w:hint="eastAsia" w:ascii="ＭＳ 明朝" w:hAnsi="ＭＳ 明朝"/>
          <w:spacing w:val="19"/>
          <w:fitText w:val="1372" w:id="1"/>
        </w:rPr>
        <w:t>名称</w:t>
      </w:r>
      <w:r>
        <w:rPr>
          <w:rFonts w:hint="eastAsia" w:ascii="ＭＳ 明朝" w:hAnsi="ＭＳ 明朝"/>
          <w:spacing w:val="1"/>
          <w:fitText w:val="1372" w:id="1"/>
        </w:rPr>
        <w:t>)</w:t>
      </w:r>
      <w:r>
        <w:rPr>
          <w:rFonts w:hint="default"/>
          <w:spacing w:val="-2"/>
        </w:rPr>
        <w:t xml:space="preserve">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  <w:spacing w:val="-2"/>
        </w:rPr>
        <w:t xml:space="preserve">                              </w:t>
      </w:r>
      <w:r>
        <w:rPr>
          <w:rFonts w:hint="eastAsia" w:ascii="ＭＳ 明朝" w:hAnsi="ＭＳ 明朝"/>
          <w:spacing w:val="-2"/>
        </w:rPr>
        <w:t>氏名</w:t>
      </w:r>
      <w:r>
        <w:rPr>
          <w:rFonts w:hint="eastAsia" w:ascii="ＭＳ 明朝" w:hAnsi="ＭＳ 明朝"/>
          <w:spacing w:val="-2"/>
        </w:rPr>
        <w:t>(</w:t>
      </w:r>
      <w:r>
        <w:rPr>
          <w:rFonts w:hint="eastAsia" w:ascii="ＭＳ 明朝" w:hAnsi="ＭＳ 明朝"/>
          <w:spacing w:val="-2"/>
        </w:rPr>
        <w:t>代表者</w:t>
      </w:r>
      <w:r>
        <w:rPr>
          <w:rFonts w:hint="eastAsia" w:ascii="ＭＳ 明朝" w:hAnsi="ＭＳ 明朝"/>
          <w:spacing w:val="-2"/>
        </w:rPr>
        <w:t>)</w:t>
      </w:r>
      <w:r>
        <w:rPr>
          <w:rFonts w:hint="default"/>
          <w:spacing w:val="-2"/>
        </w:rPr>
        <w:t xml:space="preserve">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  <w:r>
        <w:rPr>
          <w:rFonts w:hint="default"/>
          <w:spacing w:val="-2"/>
        </w:rPr>
        <w:t xml:space="preserve">                              </w:t>
      </w:r>
      <w:r>
        <w:rPr>
          <w:rFonts w:hint="eastAsia" w:ascii="ＭＳ 明朝" w:hAnsi="ＭＳ 明朝"/>
          <w:spacing w:val="68"/>
          <w:fitText w:val="1372" w:id="2"/>
        </w:rPr>
        <w:t>電話番</w:t>
      </w:r>
      <w:r>
        <w:rPr>
          <w:rFonts w:hint="eastAsia" w:ascii="ＭＳ 明朝" w:hAnsi="ＭＳ 明朝"/>
          <w:spacing w:val="2"/>
          <w:fitText w:val="1372" w:id="2"/>
        </w:rPr>
        <w:t>号</w:t>
      </w:r>
      <w:r>
        <w:rPr>
          <w:rFonts w:hint="default"/>
          <w:spacing w:val="-2"/>
        </w:rPr>
        <w:t xml:space="preserve"> </w:t>
      </w:r>
    </w:p>
    <w:p>
      <w:pPr>
        <w:pStyle w:val="0"/>
        <w:overflowPunct w:val="1"/>
        <w:adjustRightInd w:val="1"/>
        <w:rPr>
          <w:rFonts w:hint="default" w:ascii="ＭＳ 明朝" w:hAnsi="ＭＳ 明朝"/>
        </w:rPr>
      </w:pPr>
    </w:p>
    <w:p>
      <w:pPr>
        <w:pStyle w:val="0"/>
        <w:overflowPunct w:val="1"/>
        <w:adjustRightInd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許可証（及び従事者証）の返納並びに捕獲報告について（報告）</w:t>
      </w:r>
    </w:p>
    <w:p>
      <w:pPr>
        <w:pStyle w:val="0"/>
        <w:overflowPunct w:val="1"/>
        <w:adjustRightInd w:val="1"/>
        <w:jc w:val="center"/>
        <w:rPr>
          <w:rFonts w:hint="default" w:ascii="ＭＳ 明朝" w:hAnsi="ＭＳ 明朝"/>
        </w:rPr>
      </w:pPr>
    </w:p>
    <w:p>
      <w:pPr>
        <w:pStyle w:val="0"/>
        <w:overflowPunct w:val="1"/>
        <w:adjustRightInd w:val="1"/>
        <w:rPr>
          <w:rFonts w:hint="default" w:ascii="ＭＳ 明朝" w:hAnsi="ＭＳ 明朝"/>
        </w:rPr>
        <w:sectPr>
          <w:pgSz w:w="11906" w:h="16838"/>
          <w:pgMar w:top="1700" w:right="1168" w:bottom="1700" w:left="1168" w:header="1134" w:footer="720" w:gutter="0"/>
          <w:cols w:space="720"/>
          <w:textDirection w:val="lrTb"/>
          <w:docGrid w:type="linesAndChars" w:linePitch="335" w:charSpace="409"/>
        </w:sectPr>
      </w:pPr>
      <w:r>
        <w:rPr>
          <w:rFonts w:hint="eastAsia" w:ascii="ＭＳ 明朝" w:hAnsi="ＭＳ 明朝"/>
        </w:rPr>
        <w:t>　　令和　年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月</w:t>
      </w:r>
      <w:r>
        <w:rPr>
          <w:rFonts w:hint="eastAsia"/>
        </w:rPr>
        <w:t>　　</w:t>
      </w:r>
      <w:r>
        <w:rPr>
          <w:rFonts w:hint="eastAsia" w:ascii="ＭＳ 明朝" w:hAnsi="ＭＳ 明朝"/>
        </w:rPr>
        <w:t>日付け第</w:t>
      </w:r>
      <w:r>
        <w:rPr>
          <w:rFonts w:hint="eastAsia"/>
        </w:rPr>
        <w:t>　　</w:t>
      </w:r>
      <w:r>
        <w:rPr>
          <w:rFonts w:hint="eastAsia" w:ascii="ＭＳ 明朝" w:hAnsi="ＭＳ 明朝"/>
        </w:rPr>
        <w:t>号により許可を受けた鳥獣の捕獲等が終了しましたので、許可証（及び従事者証）を返納するとともに、別紙のとおり捕獲報告をいたします。</w:t>
      </w:r>
    </w:p>
    <w:p>
      <w:pPr>
        <w:pStyle w:val="0"/>
        <w:overflowPunct w:val="1"/>
        <w:adjustRightInd w:val="1"/>
        <w:spacing w:line="214" w:lineRule="exact"/>
        <w:rPr>
          <w:rFonts w:hint="default" w:ascii="ＭＳ 明朝" w:hAnsi="ＭＳ 明朝"/>
          <w:sz w:val="21"/>
        </w:rPr>
      </w:pPr>
    </w:p>
    <w:p>
      <w:pPr>
        <w:pStyle w:val="0"/>
        <w:overflowPunct w:val="1"/>
        <w:adjustRightInd w:val="1"/>
        <w:spacing w:line="214" w:lineRule="exac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（様式第７号・別紙）</w:t>
      </w:r>
    </w:p>
    <w:p>
      <w:pPr>
        <w:pStyle w:val="0"/>
        <w:overflowPunct w:val="1"/>
        <w:adjustRightInd w:val="1"/>
        <w:spacing w:line="214" w:lineRule="exact"/>
        <w:rPr>
          <w:rFonts w:hint="default" w:ascii="ＭＳ 明朝" w:hAnsi="ＭＳ 明朝"/>
          <w:sz w:val="21"/>
        </w:rPr>
      </w:pPr>
      <w:r>
        <w:rPr>
          <w:rFonts w:hint="default"/>
          <w:spacing w:val="148"/>
          <w:sz w:val="21"/>
        </w:rPr>
        <w:t xml:space="preserve">                                                                              </w:t>
      </w:r>
    </w:p>
    <w:tbl>
      <w:tblPr>
        <w:tblStyle w:val="11"/>
        <w:tblW w:w="14199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847"/>
        <w:gridCol w:w="2010"/>
        <w:gridCol w:w="1959"/>
        <w:gridCol w:w="1078"/>
        <w:gridCol w:w="906"/>
        <w:gridCol w:w="1191"/>
        <w:gridCol w:w="1701"/>
        <w:gridCol w:w="1559"/>
        <w:gridCol w:w="1276"/>
        <w:gridCol w:w="1404"/>
        <w:gridCol w:w="268"/>
      </w:tblGrid>
      <w:tr>
        <w:trPr>
          <w:trHeight w:val="4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許可証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21"/>
              </w:rPr>
              <w:t>等番号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　　名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z w:val="21"/>
              </w:rPr>
              <w:t>鳥獣の種類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z w:val="21"/>
              </w:rPr>
              <w:t>捕獲数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21"/>
              </w:rPr>
              <w:t>性別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捕　獲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21"/>
              </w:rPr>
              <w:t>年月日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捕獲地点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16"/>
              </w:rPr>
              <w:t>（メッシュコード）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21"/>
              </w:rPr>
              <w:t>処置の概要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標識調査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sz w:val="21"/>
              </w:rPr>
              <w:t>結果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sz w:val="21"/>
              </w:rPr>
              <w:t>備　考</w:t>
            </w:r>
          </w:p>
        </w:tc>
        <w:tc>
          <w:tcPr>
            <w:tcW w:w="268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769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8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10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510" w:lineRule="exact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1"/>
              <w:adjustRightInd w:val="1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overflowPunct w:val="1"/>
        <w:adjustRightInd w:val="1"/>
        <w:spacing w:line="510" w:lineRule="exac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＊　捕獲地点は、上記「捕獲地点」欄に鳥獣保護区等位置図に記載されている第２次メッシュコードを記載するほか、可能な限り１／５０，０００以上の縮尺の図面にも記載して、これも添付すること。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Times New Roman" w:hAnsi="Times New Roman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 w:eastAsia="ＭＳ 明朝"/>
      <w:color w:val="000000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2</Pages>
  <Words>0</Words>
  <Characters>291</Characters>
  <Application>JUST Note</Application>
  <Lines>125</Lines>
  <Paragraphs>27</Paragraphs>
  <CharactersWithSpaces>698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久野　拓海</dc:creator>
  <cp:lastModifiedBy>松本　優也</cp:lastModifiedBy>
  <cp:lastPrinted>2025-08-12T00:35:27Z</cp:lastPrinted>
  <dcterms:created xsi:type="dcterms:W3CDTF">2020-12-22T05:46:00Z</dcterms:created>
  <dcterms:modified xsi:type="dcterms:W3CDTF">2021-01-08T02:32:16Z</dcterms:modified>
  <cp:revision>7</cp:revision>
</cp:coreProperties>
</file>